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6565CA">
      <w:pPr>
        <w:widowControl w:val="0"/>
        <w:tabs>
          <w:tab w:val="left" w:pos="8647"/>
        </w:tabs>
        <w:spacing w:after="0" w:line="240" w:lineRule="auto"/>
        <w:ind w:firstLine="539"/>
        <w:jc w:val="center"/>
        <w:rPr>
          <w:rFonts w:ascii="Times New Roman" w:hAnsi="Times New Roman"/>
          <w:b/>
          <w:spacing w:val="-7"/>
          <w:sz w:val="24"/>
        </w:rPr>
      </w:pPr>
      <w:r>
        <w:rPr>
          <w:rFonts w:ascii="Times New Roman" w:hAnsi="Times New Roman"/>
          <w:b/>
          <w:spacing w:val="-7"/>
          <w:sz w:val="24"/>
        </w:rPr>
        <w:t xml:space="preserve">Оценочные средства для проведения промежуточной аттестации по дисциплине </w:t>
      </w:r>
    </w:p>
    <w:p w14:paraId="2E0737E8">
      <w:pPr>
        <w:widowControl w:val="0"/>
        <w:tabs>
          <w:tab w:val="left" w:pos="8647"/>
        </w:tabs>
        <w:spacing w:after="0" w:line="240" w:lineRule="auto"/>
        <w:ind w:firstLine="539"/>
        <w:jc w:val="center"/>
        <w:rPr>
          <w:rFonts w:ascii="Times New Roman" w:hAnsi="Times New Roman"/>
          <w:b/>
          <w:spacing w:val="-7"/>
          <w:sz w:val="24"/>
        </w:rPr>
      </w:pPr>
      <w:r>
        <w:rPr>
          <w:rFonts w:ascii="Times New Roman" w:hAnsi="Times New Roman"/>
          <w:b/>
          <w:spacing w:val="-7"/>
          <w:sz w:val="24"/>
        </w:rPr>
        <w:t>«Психиатрия» для обучающихся 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5</w:t>
      </w:r>
      <w:r>
        <w:rPr>
          <w:rFonts w:ascii="Times New Roman" w:hAnsi="Times New Roman"/>
          <w:b/>
          <w:spacing w:val="-7"/>
          <w:sz w:val="24"/>
        </w:rPr>
        <w:t>, 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6</w:t>
      </w:r>
      <w:r>
        <w:rPr>
          <w:rFonts w:ascii="Times New Roman" w:hAnsi="Times New Roman"/>
          <w:b/>
          <w:spacing w:val="-7"/>
          <w:sz w:val="24"/>
        </w:rPr>
        <w:t xml:space="preserve"> годов поступления по образовательной программе </w:t>
      </w:r>
    </w:p>
    <w:p w14:paraId="55B3D12B">
      <w:pPr>
        <w:widowControl w:val="0"/>
        <w:tabs>
          <w:tab w:val="left" w:pos="8647"/>
        </w:tabs>
        <w:spacing w:after="0" w:line="240" w:lineRule="auto"/>
        <w:ind w:firstLine="539"/>
        <w:jc w:val="center"/>
        <w:rPr>
          <w:rFonts w:ascii="Times New Roman" w:hAnsi="Times New Roman"/>
          <w:b/>
          <w:spacing w:val="-7"/>
          <w:sz w:val="24"/>
        </w:rPr>
      </w:pPr>
      <w:r>
        <w:rPr>
          <w:rFonts w:ascii="Times New Roman" w:hAnsi="Times New Roman"/>
          <w:b/>
          <w:spacing w:val="-7"/>
          <w:sz w:val="24"/>
        </w:rPr>
        <w:t>31.08.20 Психиатрия на 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6</w:t>
      </w:r>
      <w:r>
        <w:rPr>
          <w:rFonts w:ascii="Times New Roman" w:hAnsi="Times New Roman"/>
          <w:b/>
          <w:spacing w:val="-7"/>
          <w:sz w:val="24"/>
        </w:rPr>
        <w:t>-202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7</w:t>
      </w:r>
      <w:bookmarkStart w:id="3" w:name="_GoBack"/>
      <w:bookmarkEnd w:id="3"/>
      <w:r>
        <w:rPr>
          <w:rFonts w:ascii="Times New Roman" w:hAnsi="Times New Roman"/>
          <w:b/>
          <w:spacing w:val="-7"/>
          <w:sz w:val="24"/>
        </w:rPr>
        <w:t xml:space="preserve"> учебный год</w:t>
      </w:r>
    </w:p>
    <w:p w14:paraId="0E770B96">
      <w:pPr>
        <w:tabs>
          <w:tab w:val="left" w:pos="8647"/>
        </w:tabs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Style w:val="1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7"/>
      </w:tblGrid>
      <w:tr w14:paraId="6B3D4D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</w:trPr>
        <w:tc>
          <w:tcPr>
            <w:tcW w:w="14847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69458EA0">
            <w:pPr>
              <w:pStyle w:val="2"/>
              <w:tabs>
                <w:tab w:val="left" w:pos="8647"/>
              </w:tabs>
              <w:rPr>
                <w:sz w:val="20"/>
              </w:rPr>
            </w:pPr>
            <w:bookmarkStart w:id="0" w:name="_Hlk105416364"/>
            <w:r>
              <w:rPr>
                <w:sz w:val="20"/>
              </w:rPr>
              <w:t xml:space="preserve"> Перечень универсальных, общепрофессиональных и профессиональных компетенций выпускников и индикаторы их достижения.</w:t>
            </w:r>
          </w:p>
        </w:tc>
      </w:tr>
      <w:tr w14:paraId="45EC6E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4847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3A1FA0F0">
            <w:pPr>
              <w:tabs>
                <w:tab w:val="left" w:pos="8647"/>
              </w:tabs>
              <w:ind w:right="-191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ПЛАНИРУЕМЫЕ РЕЗУЛЬТАТЫ ОСВОЕНИЯ ОБРАЗОВАТЕЛЬНОЙ ПРОГРАММЫ </w:t>
            </w:r>
          </w:p>
          <w:p w14:paraId="29322041">
            <w:pPr>
              <w:tabs>
                <w:tab w:val="left" w:pos="8647"/>
              </w:tabs>
              <w:ind w:right="-191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(КОМПЕТЕНТНОСТНАЯ МОДЕЛЬ ВЫПУСКНИКА)</w:t>
            </w:r>
            <w:bookmarkEnd w:id="0"/>
          </w:p>
        </w:tc>
      </w:tr>
    </w:tbl>
    <w:p w14:paraId="04EEC0E5">
      <w:pPr>
        <w:tabs>
          <w:tab w:val="left" w:pos="8647"/>
        </w:tabs>
        <w:spacing w:after="0" w:line="240" w:lineRule="auto"/>
        <w:rPr>
          <w:rFonts w:ascii="Times New Roman" w:hAnsi="Times New Roman"/>
          <w:sz w:val="20"/>
        </w:rPr>
      </w:pPr>
    </w:p>
    <w:p w14:paraId="0840B9AE">
      <w:pPr>
        <w:tabs>
          <w:tab w:val="left" w:pos="8647"/>
        </w:tabs>
        <w:rPr>
          <w:rFonts w:ascii="Times New Roman" w:hAnsi="Times New Roman"/>
          <w:sz w:val="20"/>
        </w:rPr>
      </w:pPr>
    </w:p>
    <w:p w14:paraId="73726315">
      <w:pPr>
        <w:tabs>
          <w:tab w:val="left" w:pos="912"/>
          <w:tab w:val="left" w:pos="8647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</w:p>
    <w:tbl>
      <w:tblPr>
        <w:tblStyle w:val="12"/>
        <w:tblW w:w="1520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0"/>
        <w:gridCol w:w="2258"/>
        <w:gridCol w:w="2714"/>
        <w:gridCol w:w="4904"/>
        <w:gridCol w:w="3090"/>
      </w:tblGrid>
      <w:tr w14:paraId="143E32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A3E963">
            <w:pPr>
              <w:tabs>
                <w:tab w:val="left" w:pos="864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</w:t>
            </w:r>
          </w:p>
          <w:p w14:paraId="568A8D0B">
            <w:pPr>
              <w:tabs>
                <w:tab w:val="left" w:pos="864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компетенции</w:t>
            </w:r>
          </w:p>
        </w:tc>
        <w:tc>
          <w:tcPr>
            <w:tcW w:w="22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9295F0">
            <w:pPr>
              <w:tabs>
                <w:tab w:val="left" w:pos="864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</w:t>
            </w:r>
          </w:p>
          <w:p w14:paraId="7F17DB49">
            <w:pPr>
              <w:tabs>
                <w:tab w:val="left" w:pos="864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компетенции</w:t>
            </w:r>
          </w:p>
        </w:tc>
        <w:tc>
          <w:tcPr>
            <w:tcW w:w="10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2C8297">
            <w:pPr>
              <w:tabs>
                <w:tab w:val="left" w:pos="8647"/>
              </w:tabs>
              <w:ind w:right="-19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и структура универсальных компетенций</w:t>
            </w:r>
          </w:p>
        </w:tc>
      </w:tr>
      <w:tr w14:paraId="4BA5CB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49D9C3">
            <w:pPr>
              <w:tabs>
                <w:tab w:val="left" w:pos="8647"/>
              </w:tabs>
            </w:pPr>
          </w:p>
        </w:tc>
        <w:tc>
          <w:tcPr>
            <w:tcW w:w="22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ADEF3E">
            <w:pPr>
              <w:tabs>
                <w:tab w:val="left" w:pos="8647"/>
              </w:tabs>
            </w:pP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8627D0">
            <w:pPr>
              <w:tabs>
                <w:tab w:val="left" w:pos="8647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УК-1 знать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359D5D">
            <w:pPr>
              <w:tabs>
                <w:tab w:val="left" w:pos="8647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УК-2  уметь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B7623B">
            <w:pPr>
              <w:tabs>
                <w:tab w:val="left" w:pos="8647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УК – 3 трудовые  действия (навыки)</w:t>
            </w:r>
          </w:p>
        </w:tc>
      </w:tr>
      <w:tr w14:paraId="07277B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FCAC76">
            <w:pPr>
              <w:tabs>
                <w:tab w:val="left" w:pos="864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50088C">
            <w:pPr>
              <w:tabs>
                <w:tab w:val="left" w:pos="864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DD13B8">
            <w:pPr>
              <w:tabs>
                <w:tab w:val="left" w:pos="864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Знать подходы к анализу проблемной ситуации, выявляя ее составляющие и связи между ними. </w:t>
            </w:r>
          </w:p>
          <w:p w14:paraId="7A9FBB68">
            <w:pPr>
              <w:tabs>
                <w:tab w:val="left" w:pos="864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Знать решения по устранению недостающей информации на основании проведенного анализа. </w:t>
            </w:r>
          </w:p>
          <w:p w14:paraId="5CCF1648">
            <w:pPr>
              <w:tabs>
                <w:tab w:val="left" w:pos="864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Знать методы критического анализа информационных источников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2FA764">
            <w:pPr>
              <w:pStyle w:val="667"/>
              <w:tabs>
                <w:tab w:val="left" w:pos="8647"/>
              </w:tabs>
              <w:jc w:val="both"/>
            </w:pPr>
            <w:r>
              <w:t xml:space="preserve">Уметь критически оценивать надежность источников информации, работать с противоречивой информацией из разных источников. </w:t>
            </w:r>
          </w:p>
          <w:p w14:paraId="56945275">
            <w:pPr>
              <w:pStyle w:val="667"/>
              <w:tabs>
                <w:tab w:val="left" w:pos="8647"/>
              </w:tabs>
              <w:jc w:val="both"/>
            </w:pPr>
          </w:p>
          <w:p w14:paraId="2AE531A9">
            <w:pPr>
              <w:pStyle w:val="667"/>
              <w:tabs>
                <w:tab w:val="left" w:pos="8647"/>
              </w:tabs>
              <w:jc w:val="both"/>
            </w:pPr>
            <w:r>
              <w:t>Уметь системно проанализировать проблемную ситуацию, выявляя составляющие и связи между ними.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91C74A">
            <w:pPr>
              <w:pStyle w:val="667"/>
              <w:tabs>
                <w:tab w:val="left" w:pos="8647"/>
              </w:tabs>
              <w:jc w:val="both"/>
            </w:pPr>
            <w:r>
              <w:t xml:space="preserve">Владеть навыками разработки и аргументации стратегии решения проблемной ситуации на основе системного и междисциплинарного подходов. </w:t>
            </w:r>
          </w:p>
          <w:p w14:paraId="28B2702C">
            <w:pPr>
              <w:tabs>
                <w:tab w:val="left" w:pos="8647"/>
              </w:tabs>
              <w:ind w:firstLine="237"/>
              <w:rPr>
                <w:rFonts w:ascii="Times New Roman" w:hAnsi="Times New Roman"/>
                <w:sz w:val="24"/>
              </w:rPr>
            </w:pPr>
          </w:p>
        </w:tc>
      </w:tr>
      <w:tr w14:paraId="25D4E8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6B1C78">
            <w:pPr>
              <w:tabs>
                <w:tab w:val="left" w:pos="8647"/>
              </w:tabs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highlight w:val="yellow"/>
              </w:rPr>
              <w:t>УК-3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1F100C">
            <w:pPr>
              <w:tabs>
                <w:tab w:val="left" w:pos="8647"/>
              </w:tabs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highlight w:val="yellow"/>
              </w:rPr>
              <w:t>Способен руководить работой команды врачей, среднего и младшего медицинского персонала, организовывать процесс оказания медицинской помощи населению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BB019C">
            <w:pPr>
              <w:tabs>
                <w:tab w:val="left" w:pos="8647"/>
              </w:tabs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highlight w:val="yellow"/>
              </w:rPr>
              <w:t xml:space="preserve">Знать концепцию организации командной деятельности. </w:t>
            </w:r>
          </w:p>
          <w:p w14:paraId="54A36642">
            <w:pPr>
              <w:tabs>
                <w:tab w:val="left" w:pos="8647"/>
              </w:tabs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highlight w:val="yellow"/>
              </w:rPr>
              <w:t>Знать способы достижения коллегиальных решений для решения поставленной задачи.</w:t>
            </w:r>
          </w:p>
          <w:p w14:paraId="05CA8D4B">
            <w:pPr>
              <w:tabs>
                <w:tab w:val="left" w:pos="8647"/>
              </w:tabs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5BBE14">
            <w:pPr>
              <w:tabs>
                <w:tab w:val="left" w:pos="8647"/>
              </w:tabs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highlight w:val="yellow"/>
              </w:rPr>
              <w:t>Уметь вырабатывать стратегию командной работы для достижения поставленной цели.</w:t>
            </w:r>
          </w:p>
          <w:p w14:paraId="410C8FFB">
            <w:pPr>
              <w:tabs>
                <w:tab w:val="left" w:pos="8647"/>
              </w:tabs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0F4220">
            <w:pPr>
              <w:tabs>
                <w:tab w:val="left" w:pos="8647"/>
              </w:tabs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highlight w:val="yellow"/>
              </w:rPr>
              <w:t>Владеть навыками организации и корректировки работы команды, в том числе на основе коллегиальных решений.</w:t>
            </w:r>
          </w:p>
          <w:p w14:paraId="1082CB84">
            <w:pPr>
              <w:tabs>
                <w:tab w:val="left" w:pos="8647"/>
              </w:tabs>
              <w:rPr>
                <w:rFonts w:ascii="Times New Roman" w:hAnsi="Times New Roman"/>
                <w:sz w:val="24"/>
                <w:highlight w:val="yellow"/>
              </w:rPr>
            </w:pPr>
          </w:p>
          <w:p w14:paraId="1BFFE5AB">
            <w:pPr>
              <w:tabs>
                <w:tab w:val="left" w:pos="8647"/>
              </w:tabs>
              <w:rPr>
                <w:rFonts w:ascii="Times New Roman" w:hAnsi="Times New Roman"/>
                <w:sz w:val="24"/>
                <w:highlight w:val="yellow"/>
              </w:rPr>
            </w:pPr>
          </w:p>
        </w:tc>
      </w:tr>
      <w:tr w14:paraId="64ED08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A1D3F4">
            <w:pPr>
              <w:tabs>
                <w:tab w:val="left" w:pos="8647"/>
              </w:tabs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highlight w:val="yellow"/>
              </w:rPr>
              <w:t>УК-4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095D2D">
            <w:pPr>
              <w:tabs>
                <w:tab w:val="left" w:pos="8647"/>
              </w:tabs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highlight w:val="yellow"/>
              </w:rPr>
              <w:t>Способен выстраивать взаимодействие в рамках своей профессиональной деятельности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75FF28">
            <w:pPr>
              <w:tabs>
                <w:tab w:val="left" w:pos="8647"/>
              </w:tabs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highlight w:val="yellow"/>
              </w:rPr>
              <w:t>Знать основные принципы этики и деонтологии в психиатрии.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0489E8">
            <w:pPr>
              <w:tabs>
                <w:tab w:val="left" w:pos="8647"/>
              </w:tabs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highlight w:val="yellow"/>
              </w:rPr>
              <w:t>Уметь критически оценивать свои знания в области этики и деонтологии в психиатрии.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B08ABD">
            <w:pPr>
              <w:tabs>
                <w:tab w:val="left" w:pos="8647"/>
              </w:tabs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highlight w:val="yellow"/>
              </w:rPr>
              <w:t>Владеть навыками применения основных принципов этики и деонтологии в психиатрической практике.</w:t>
            </w:r>
          </w:p>
        </w:tc>
      </w:tr>
      <w:tr w14:paraId="1AB5F6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34A62D">
            <w:pPr>
              <w:tabs>
                <w:tab w:val="left" w:pos="8647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10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8F692D">
            <w:pPr>
              <w:tabs>
                <w:tab w:val="left" w:pos="8647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и структура универсальных компетенций</w:t>
            </w:r>
          </w:p>
        </w:tc>
      </w:tr>
      <w:tr w14:paraId="65E46E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40D936">
            <w:pPr>
              <w:tabs>
                <w:tab w:val="left" w:pos="8647"/>
              </w:tabs>
            </w:pP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CF446B">
            <w:pPr>
              <w:tabs>
                <w:tab w:val="left" w:pos="8647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ОПК-1 знать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5B3BED">
            <w:pPr>
              <w:tabs>
                <w:tab w:val="left" w:pos="8647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ОПК-2  уметь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251A08">
            <w:pPr>
              <w:tabs>
                <w:tab w:val="left" w:pos="8647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ОПК – 3 трудовые  действия (навыки)</w:t>
            </w:r>
          </w:p>
        </w:tc>
      </w:tr>
      <w:tr w14:paraId="31263D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2C2480">
            <w:pPr>
              <w:tabs>
                <w:tab w:val="left" w:pos="8647"/>
              </w:tabs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highlight w:val="yellow"/>
              </w:rPr>
              <w:t>ОПК-1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620F80">
            <w:pPr>
              <w:tabs>
                <w:tab w:val="left" w:pos="8647"/>
              </w:tabs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highlight w:val="yellow"/>
              </w:rPr>
              <w:t>Способен использовать информационно-коммуникационные технологии в профессиональной деятельности и соблюдать правила информационной безопасности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231A77">
            <w:pPr>
              <w:tabs>
                <w:tab w:val="left" w:pos="8647"/>
              </w:tabs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highlight w:val="yellow"/>
              </w:rPr>
              <w:t>Знать специфику и особенности применения в профессиональной деятельности информационно-коммуникационных технологий.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1D17AE">
            <w:pPr>
              <w:tabs>
                <w:tab w:val="left" w:pos="8647"/>
              </w:tabs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highlight w:val="yellow"/>
              </w:rPr>
              <w:t>Уметь использовать информационно-коммуникационные технологии в рамках решения профессиональных задач.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5130FB">
            <w:pPr>
              <w:tabs>
                <w:tab w:val="left" w:pos="8647"/>
              </w:tabs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highlight w:val="yellow"/>
              </w:rPr>
              <w:t>Владеть навыками работы с профессиональным программным обеспечением.</w:t>
            </w:r>
          </w:p>
        </w:tc>
      </w:tr>
      <w:tr w14:paraId="67F4D2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A6F29A">
            <w:pPr>
              <w:tabs>
                <w:tab w:val="left" w:pos="864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ОПК-2</w:t>
            </w:r>
          </w:p>
          <w:p w14:paraId="307A8FE3">
            <w:pPr>
              <w:tabs>
                <w:tab w:val="left" w:pos="8647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8BFC77">
            <w:pPr>
              <w:tabs>
                <w:tab w:val="left" w:pos="864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применять основные принципы организации и управления в сфере охраны здоровья граждан и оценки качества оказания медицинской помощи с использованием основных медико-статистических показателей.</w:t>
            </w:r>
          </w:p>
          <w:p w14:paraId="18046B97">
            <w:pPr>
              <w:tabs>
                <w:tab w:val="left" w:pos="8647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2B2699">
            <w:pPr>
              <w:tabs>
                <w:tab w:val="left" w:pos="8647"/>
              </w:tabs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Знать основные нормативные документы, регламентирующие работу амбулаторной и стационарной помощи врача психиатра, а также критерии оценки качества оказания медицинской помощи с использованием основных медико-статистических показателей.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233795">
            <w:pPr>
              <w:tabs>
                <w:tab w:val="left" w:pos="864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Уметь организовать работу психоневрологического диспансера, специализированного кабинета поликлиники врача психиатра; работу психиатрического стационара.</w:t>
            </w:r>
          </w:p>
          <w:p w14:paraId="1D1C1BF5">
            <w:pPr>
              <w:tabs>
                <w:tab w:val="left" w:pos="864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Уметь использовать полученные знания при проведении экспертизы качества оказания амбулаторной и стационарной медицинской помощи лицам с психическими заболеваниями.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2595DB">
            <w:pPr>
              <w:tabs>
                <w:tab w:val="left" w:pos="864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навыками организации работы психоневрологического диспансера, специализированного кабинета поликлиники врача психиатра; работу психиатрического стационара с учетом нормативной документации принятой в здравоохранении РФ по психиатрической службе</w:t>
            </w:r>
          </w:p>
          <w:p w14:paraId="22DB7304">
            <w:pPr>
              <w:tabs>
                <w:tab w:val="left" w:pos="864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навыками проведения экспертизы качества оказания амбулаторной и стационарной медицинской помощи лицам с психическими заболеваниями.</w:t>
            </w:r>
          </w:p>
        </w:tc>
      </w:tr>
      <w:tr w14:paraId="1FC2E0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92D6BA">
            <w:pPr>
              <w:tabs>
                <w:tab w:val="left" w:pos="864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ОПК-3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0C7A1E">
            <w:pPr>
              <w:tabs>
                <w:tab w:val="left" w:pos="864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осуществлять педагогическую деятельность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7E83D0">
            <w:pPr>
              <w:tabs>
                <w:tab w:val="left" w:pos="864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Знать цели, принципы, формы, методы обу-чения и воспитания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B3DD45">
            <w:pPr>
              <w:tabs>
                <w:tab w:val="left" w:pos="864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Уметь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отбирать адекватные целям и содержанию технологии, формы, методы и средства обучения и воспитания</w:t>
            </w:r>
          </w:p>
          <w:p w14:paraId="39735896">
            <w:pPr>
              <w:tabs>
                <w:tab w:val="left" w:pos="8647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A4BC37">
            <w:pPr>
              <w:tabs>
                <w:tab w:val="left" w:pos="864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цели и содержание обучения и воспитания в соответствии с государственным образовательным стан-дартом, учебным планом и программой̆</w:t>
            </w:r>
          </w:p>
        </w:tc>
      </w:tr>
      <w:tr w14:paraId="392D9E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44A976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ОПК-4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7F6DFC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Способен проводить клиническую диагностику, направлять на обследования пациентов с целью выявления психических заболеваний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21E0AB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Знать общие закономерности патогенеза наиболее распространенных психических заболеваний,</w:t>
            </w:r>
          </w:p>
          <w:p w14:paraId="05EC65CA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Этиологию, патогенез, ведущие клинические проявления, методы диагностики, лабораторные показатели и исходы основных психических расстройств,</w:t>
            </w:r>
          </w:p>
          <w:p w14:paraId="439376DE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Виды медико-социальной экспертизы,</w:t>
            </w:r>
          </w:p>
          <w:p w14:paraId="4ADE9F14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Понятие временной нетрудоспособности,</w:t>
            </w:r>
          </w:p>
          <w:p w14:paraId="23E9F4F7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Понятие стойкой нетрудоспособности,</w:t>
            </w:r>
          </w:p>
          <w:p w14:paraId="3A843452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Ориентировочные сроки временной нетрудоспособности при основных психических заболеваниях  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87E09C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Уметь установить эмоционально-психологический контакт с пациентом, мотивировать его к обследованию,</w:t>
            </w:r>
          </w:p>
          <w:p w14:paraId="02FBA1CA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Планировать лечение пациентов с психическими расстройствами,</w:t>
            </w:r>
          </w:p>
          <w:p w14:paraId="4F463C6F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Анализировать и оценивать качество медицинской помощи населению, вести медицинскую документацию.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90EC60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Владеть принципами и методами ведения основных психических заболеваний на клиническом приеме,</w:t>
            </w:r>
          </w:p>
          <w:p w14:paraId="2CB2D5BA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Выявлять необходимость привлечения врачей иных или смежных специальностей для диагностики и лечении пациентов,</w:t>
            </w:r>
          </w:p>
          <w:p w14:paraId="565D4802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Владеть методами ведения медицинской учетно-отчетной документации в медицинских учреждениях</w:t>
            </w:r>
          </w:p>
        </w:tc>
      </w:tr>
      <w:tr w14:paraId="30DA32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270FF6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ОПК-5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5F461C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Способен назначать и проводить лечение и контроль его эффективности и безопасности у пациентов с психическими заболеваниями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D23949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Знать основы законодательства по охране здоровья населения, </w:t>
            </w:r>
          </w:p>
          <w:p w14:paraId="0353CF71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Причины возникновения психических заболеваний,</w:t>
            </w:r>
          </w:p>
          <w:p w14:paraId="0052ABD7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Патогенез, ведущие клинические проявления, методы диагностики, лабораторные показатели и исходы психических заболеваний,</w:t>
            </w:r>
          </w:p>
          <w:p w14:paraId="2E6D44C9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Методы профилактики психических заболеваний,</w:t>
            </w:r>
          </w:p>
          <w:p w14:paraId="5611B2E7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Методы ранней диагностики и скрининга психиатрической патологии,</w:t>
            </w:r>
          </w:p>
          <w:p w14:paraId="5118E66B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Группы риска по развитию различных психических заболеваний у взрослого населения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096C71">
            <w:pPr>
              <w:tabs>
                <w:tab w:val="left" w:pos="864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Уметь </w:t>
            </w:r>
            <w:r>
              <w:rPr>
                <w:rFonts w:ascii="Times New Roman" w:hAnsi="Times New Roman"/>
                <w:sz w:val="24"/>
                <w:szCs w:val="24"/>
              </w:rPr>
              <w:t>проводить консультации с больными по вопросам заболевания и проводимого лечения,</w:t>
            </w:r>
          </w:p>
          <w:p w14:paraId="0DBCAE39">
            <w:pPr>
              <w:tabs>
                <w:tab w:val="left" w:pos="864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беседы с пациентами по вопросам первично и вторичной профилактики психических заболеваний,</w:t>
            </w:r>
          </w:p>
          <w:p w14:paraId="2B804C6D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Осуществлять профилактические и лечебные мероприятия с учетом психического статуса.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88033F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Владеть обоснованием выбора профилактических мероприятий Владеть медикаментозными и психотерапевтическими методами лечения основных психических заболеваний.</w:t>
            </w:r>
          </w:p>
        </w:tc>
      </w:tr>
      <w:tr w14:paraId="1DC487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B46BDC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ОПК-6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17BDD4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Способен проводить и контролировать эффективность санитарно- противоэпидемических и иных профилактических мероприятий по охране здоровья населения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F36DE2">
            <w:pPr>
              <w:tabs>
                <w:tab w:val="left" w:pos="864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Этиологию, патогенез, ведущие клинические проявления, методы диагностики, лабораторные показатели и исходы основных психических заболеваний,</w:t>
            </w:r>
          </w:p>
          <w:p w14:paraId="6D3C0353">
            <w:pPr>
              <w:tabs>
                <w:tab w:val="left" w:pos="864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и средства диспансеризации пациентов с психическими заболеваниями,</w:t>
            </w:r>
          </w:p>
          <w:p w14:paraId="5CC94C68">
            <w:pPr>
              <w:tabs>
                <w:tab w:val="left" w:pos="8647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Основные понятия качества медицинской помощи,</w:t>
            </w:r>
          </w:p>
          <w:p w14:paraId="73EDF990">
            <w:pPr>
              <w:tabs>
                <w:tab w:val="left" w:pos="8647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Организацию внутреннего контроля качества медицинской помощи в психиатрическом учреждении.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30A8B3">
            <w:pPr>
              <w:tabs>
                <w:tab w:val="left" w:pos="8647"/>
              </w:tabs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Проводить беседы с пациентами по вопросам первично и вторичной профилактики психических заболеваний,</w:t>
            </w:r>
          </w:p>
          <w:p w14:paraId="015F957D">
            <w:pPr>
              <w:tabs>
                <w:tab w:val="left" w:pos="8647"/>
              </w:tabs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Осуществлять профилактические и лечебные мероприятия с учетом психического состояния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E772E2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Владеть методами профилактических мероприятий и использования средств профилактики,</w:t>
            </w:r>
          </w:p>
          <w:p w14:paraId="694293BC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Владеть навыками формирования диспансерных групп лиц с психическими заболеваниями.</w:t>
            </w:r>
          </w:p>
        </w:tc>
      </w:tr>
      <w:tr w14:paraId="2E9DAF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C8ECE0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ОПК-7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4F255C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Способен проводить ме-роприятия по формированию здорового образа жизни, санитарно-гигиеническому просвещению населения с целью профилактики пси-хических заболеваний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B795D5">
            <w:pPr>
              <w:tabs>
                <w:tab w:val="left" w:pos="864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Санитарно-эпидемиологические требования,</w:t>
            </w:r>
          </w:p>
          <w:p w14:paraId="0E802E9B">
            <w:pPr>
              <w:tabs>
                <w:tab w:val="left" w:pos="864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охраны труда, пожарной безопасности, порядок действий при чрезвычайных ситуациях,</w:t>
            </w:r>
          </w:p>
          <w:p w14:paraId="4B82423C">
            <w:pPr>
              <w:tabs>
                <w:tab w:val="left" w:pos="864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применения средств индивидуальной защиты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49691B">
            <w:pPr>
              <w:tabs>
                <w:tab w:val="left" w:pos="8647"/>
              </w:tabs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Применять средства индивидуальной защиты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753518">
            <w:pPr>
              <w:tabs>
                <w:tab w:val="left" w:pos="864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Оказывать медицинскую помощь в экстренной и неотложной формах,</w:t>
            </w:r>
          </w:p>
          <w:p w14:paraId="4F16E6DF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мероприятий по снижению заболеваемости, включая инфекционные заболевания, инвалидизации, смертности, летальности</w:t>
            </w:r>
          </w:p>
        </w:tc>
      </w:tr>
      <w:tr w14:paraId="5CD53A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3732BE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ОПК-8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4341C3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Способен вести медицинскую документацию, проводить анализ медико-статистической информации. Организационно-управленческая деятельность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0A18B8">
            <w:pPr>
              <w:tabs>
                <w:tab w:val="left" w:pos="864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типовую учетно-отчетную медицинскую документацию медицинских учреждений,</w:t>
            </w:r>
          </w:p>
          <w:p w14:paraId="139A70A2">
            <w:pPr>
              <w:tabs>
                <w:tab w:val="left" w:pos="864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Экспертизу трудоспособности,</w:t>
            </w:r>
          </w:p>
          <w:p w14:paraId="0DAD7A84">
            <w:pPr>
              <w:tabs>
                <w:tab w:val="left" w:pos="864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и дополнительные методы диагностики основных психических заболеваний,</w:t>
            </w:r>
          </w:p>
          <w:p w14:paraId="672CB39B">
            <w:pPr>
              <w:tabs>
                <w:tab w:val="left" w:pos="864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Этиологию, патогенез, ведущие клинические проявления основных психических заболеваний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F7889A">
            <w:pPr>
              <w:tabs>
                <w:tab w:val="left" w:pos="864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анализировать и оценивать качество медицинской помощи населению, вести медицинскую документацию,</w:t>
            </w:r>
          </w:p>
          <w:p w14:paraId="5FE55EB4">
            <w:pPr>
              <w:tabs>
                <w:tab w:val="left" w:pos="8647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Оценивать результаты деятельности и качество оказания медицинской помощи,</w:t>
            </w:r>
          </w:p>
          <w:p w14:paraId="78C826AD">
            <w:pPr>
              <w:tabs>
                <w:tab w:val="left" w:pos="8647"/>
              </w:tabs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Грамотно оформлять необходимую медицинскую документацию, предусмотренную законодательством по здравоохранению (медицинскую карту больного форма 003/у, форму 025у-04 и др.)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46129B">
            <w:pPr>
              <w:tabs>
                <w:tab w:val="left" w:pos="864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Владеть </w:t>
            </w:r>
            <w:r>
              <w:rPr>
                <w:rFonts w:ascii="Times New Roman" w:hAnsi="Times New Roman"/>
                <w:sz w:val="24"/>
                <w:szCs w:val="24"/>
              </w:rPr>
              <w:t>методами ведения медицинской учетно-отчетной документации в медицинских учреждениях,</w:t>
            </w:r>
          </w:p>
          <w:p w14:paraId="0C62ADA7">
            <w:pPr>
              <w:tabs>
                <w:tab w:val="left" w:pos="864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Алгоритмом постановки предварительного и окончательного клинического диагноза,</w:t>
            </w:r>
          </w:p>
          <w:p w14:paraId="4A0DE259">
            <w:pPr>
              <w:tabs>
                <w:tab w:val="left" w:pos="8647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Методами оценки качества медицинской помощи,</w:t>
            </w:r>
          </w:p>
          <w:p w14:paraId="2A70E657">
            <w:pPr>
              <w:tabs>
                <w:tab w:val="left" w:pos="8647"/>
              </w:tabs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Методами изучения катамнеза, оформлением медицинской документации.</w:t>
            </w:r>
          </w:p>
          <w:p w14:paraId="60B943E0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14:paraId="2C632E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5F5D6C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ПК-1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146687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Готовность к определению тактики ведения, ведению и лечению пациентов, нуждающихся психиатрической помощи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E05C1F">
            <w:pPr>
              <w:tabs>
                <w:tab w:val="left" w:pos="864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Возрастные особенности психических расстройств,</w:t>
            </w:r>
          </w:p>
          <w:p w14:paraId="5055FC13">
            <w:pPr>
              <w:tabs>
                <w:tab w:val="left" w:pos="864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и показания к лечению психических заболеваний.</w:t>
            </w:r>
          </w:p>
          <w:p w14:paraId="67E6C9EA">
            <w:pPr>
              <w:tabs>
                <w:tab w:val="left" w:pos="864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016529">
            <w:pPr>
              <w:tabs>
                <w:tab w:val="left" w:pos="864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Мотивировать к психопрофилактике</w:t>
            </w:r>
          </w:p>
          <w:p w14:paraId="0A1BDEDD">
            <w:pPr>
              <w:tabs>
                <w:tab w:val="left" w:pos="8647"/>
              </w:tabs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Планировать лечение пациентов с психическими расстройствами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A2CD4F">
            <w:pPr>
              <w:tabs>
                <w:tab w:val="left" w:pos="864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Владеть методами и принципами ведения консервативного лечения основных психических заболеваний.</w:t>
            </w:r>
          </w:p>
          <w:p w14:paraId="2F3E0CD6">
            <w:pPr>
              <w:tabs>
                <w:tab w:val="left" w:pos="864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Оценить необходимость участия врачей смежных специальностей в комплексном лечении пациентов со психиатрической патологией.</w:t>
            </w:r>
          </w:p>
          <w:p w14:paraId="71E5B06F">
            <w:pPr>
              <w:tabs>
                <w:tab w:val="left" w:pos="8647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5C6A56D3">
      <w:pPr>
        <w:sectPr>
          <w:pgSz w:w="16838" w:h="11906" w:orient="landscape"/>
          <w:pgMar w:top="1701" w:right="1103" w:bottom="851" w:left="1134" w:header="709" w:footer="709" w:gutter="0"/>
          <w:cols w:space="720" w:num="1"/>
        </w:sectPr>
      </w:pPr>
    </w:p>
    <w:p w14:paraId="4AF9D2B1">
      <w:pPr>
        <w:widowControl w:val="0"/>
        <w:spacing w:after="0" w:line="240" w:lineRule="auto"/>
        <w:rPr>
          <w:rFonts w:ascii="Times New Roman" w:hAnsi="Times New Roman"/>
          <w:b/>
          <w:sz w:val="24"/>
        </w:rPr>
      </w:pPr>
    </w:p>
    <w:p w14:paraId="5EE588BE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литературы, рекомендуемой для изучения дисциплины, используемый как источник информации для составления оценочных средств:</w:t>
      </w:r>
    </w:p>
    <w:p w14:paraId="5E36C94F">
      <w:pPr>
        <w:widowControl w:val="0"/>
        <w:shd w:val="clear" w:color="auto" w:fill="FFFFFF"/>
        <w:spacing w:after="0" w:line="360" w:lineRule="auto"/>
        <w:jc w:val="both"/>
        <w:rPr>
          <w:rFonts w:ascii="Times New Roman" w:hAnsi="Times New Roman"/>
          <w:i/>
          <w:color w:val="FF0000"/>
          <w:sz w:val="24"/>
        </w:rPr>
      </w:pPr>
    </w:p>
    <w:p w14:paraId="6E9C00A6">
      <w:pPr>
        <w:widowControl w:val="0"/>
        <w:shd w:val="clear" w:color="auto" w:fill="FFFFFF"/>
        <w:spacing w:after="0" w:line="360" w:lineRule="auto"/>
        <w:jc w:val="both"/>
        <w:rPr>
          <w:rFonts w:ascii="Times New Roman" w:hAnsi="Times New Roman"/>
          <w:b/>
          <w:bCs/>
          <w:spacing w:val="-7"/>
          <w:sz w:val="28"/>
        </w:rPr>
      </w:pPr>
      <w:r>
        <w:rPr>
          <w:rFonts w:ascii="Times New Roman" w:hAnsi="Times New Roman"/>
          <w:b/>
          <w:bCs/>
          <w:spacing w:val="-7"/>
          <w:sz w:val="28"/>
        </w:rPr>
        <w:t>а) Основная литература:</w:t>
      </w:r>
    </w:p>
    <w:p w14:paraId="051912A6">
      <w:pPr>
        <w:widowControl w:val="0"/>
        <w:suppressAutoHyphens/>
        <w:spacing w:after="0" w:line="36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Васильев, Ю. Н. Экстрапирамидные расстройства для врачей : учебное пособие / Ю. Н. Васильев, Ю. Н. Быков, Т. Б. Бендер. — Иркутск : ИГМУ, 2018. — 84 с. — Текст : электронный // Лань : электронно-библиотечная система. — URL: </w:t>
      </w:r>
      <w:r>
        <w:fldChar w:fldCharType="begin"/>
      </w:r>
      <w:r>
        <w:instrText xml:space="preserve"> HYPERLINK "https://e.lanbook.com/book/158811" </w:instrText>
      </w:r>
      <w:r>
        <w:fldChar w:fldCharType="separate"/>
      </w:r>
      <w:r>
        <w:rPr>
          <w:rStyle w:val="43"/>
          <w:rFonts w:ascii="Times New Roman" w:hAnsi="Times New Roman"/>
          <w:sz w:val="28"/>
          <w:szCs w:val="28"/>
        </w:rPr>
        <w:t>https://e.lanbook.com/book/158811</w:t>
      </w:r>
      <w:r>
        <w:rPr>
          <w:rStyle w:val="43"/>
          <w:rFonts w:ascii="Times New Roman" w:hAnsi="Times New Roman"/>
          <w:sz w:val="28"/>
          <w:szCs w:val="28"/>
        </w:rPr>
        <w:fldChar w:fldCharType="end"/>
      </w:r>
    </w:p>
    <w:p w14:paraId="3E3680A7">
      <w:pPr>
        <w:widowControl w:val="0"/>
        <w:suppressAutoHyphens/>
        <w:spacing w:after="0" w:line="36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Корнетов, Н. А. Депрессия в неврологии : учебное пособие / Н. А. Корнетов. — Томск : СибГМУ, 2018. — 161 с. — ISBN 978-5-98591-131-2. — Текст : электронный // Лань : электронно-библиотечная система. — URL: </w:t>
      </w:r>
      <w:r>
        <w:fldChar w:fldCharType="begin"/>
      </w:r>
      <w:r>
        <w:instrText xml:space="preserve"> HYPERLINK "https://e.lanbook.com/book/113549" </w:instrText>
      </w:r>
      <w:r>
        <w:fldChar w:fldCharType="separate"/>
      </w:r>
      <w:r>
        <w:rPr>
          <w:rStyle w:val="43"/>
          <w:rFonts w:ascii="Times New Roman" w:hAnsi="Times New Roman"/>
          <w:sz w:val="28"/>
          <w:szCs w:val="28"/>
        </w:rPr>
        <w:t>https://e.lanbook.com/book/113549</w:t>
      </w:r>
      <w:r>
        <w:rPr>
          <w:rStyle w:val="43"/>
          <w:rFonts w:ascii="Times New Roman" w:hAnsi="Times New Roman"/>
          <w:sz w:val="28"/>
          <w:szCs w:val="28"/>
        </w:rPr>
        <w:fldChar w:fldCharType="end"/>
      </w:r>
    </w:p>
    <w:p w14:paraId="06E3B2A1">
      <w:pPr>
        <w:widowControl w:val="0"/>
        <w:shd w:val="clear" w:color="auto" w:fill="FFFFFF"/>
        <w:spacing w:after="0" w:line="360" w:lineRule="auto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Мазо, Г. Э. Депрессивное расстройство / Мазо Г. Э. , Незнанов Н. Г. - Москва : ГЭОТАР-Медиа, 2019. - 112 с. (Серия "Библиотека врача-специалиста") - ISBN 978-5-9704-5038-3. - Текст : электронный // ЭБС "Консультант студента" : [сайт]. - URL : </w:t>
      </w:r>
      <w:r>
        <w:fldChar w:fldCharType="begin"/>
      </w:r>
      <w:r>
        <w:instrText xml:space="preserve"> HYPERLINK "https://www.studentlibrary.ru/book/ISBN9785970450383.html" </w:instrText>
      </w:r>
      <w:r>
        <w:fldChar w:fldCharType="separate"/>
      </w:r>
      <w:r>
        <w:rPr>
          <w:rStyle w:val="43"/>
          <w:rFonts w:ascii="Times New Roman" w:hAnsi="Times New Roman"/>
          <w:sz w:val="28"/>
          <w:szCs w:val="28"/>
        </w:rPr>
        <w:t>https://www.studentlibrary.ru/book/ISBN9785970450383.html</w:t>
      </w:r>
      <w:r>
        <w:rPr>
          <w:rStyle w:val="43"/>
          <w:rFonts w:ascii="Times New Roman" w:hAnsi="Times New Roman"/>
          <w:sz w:val="28"/>
          <w:szCs w:val="28"/>
        </w:rPr>
        <w:fldChar w:fldCharType="end"/>
      </w:r>
    </w:p>
    <w:p w14:paraId="667A9A10">
      <w:pPr>
        <w:widowControl w:val="0"/>
        <w:shd w:val="clear" w:color="auto" w:fill="FFFFFF"/>
        <w:spacing w:after="0" w:line="360" w:lineRule="auto"/>
        <w:ind w:left="284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</w:rPr>
        <w:t xml:space="preserve">4.  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</w:r>
      <w:r>
        <w:fldChar w:fldCharType="begin"/>
      </w:r>
      <w:r>
        <w:instrText xml:space="preserve"> HYPERLINK "https://www.studentlibrary.ru/book/ISBN9785970458761.html" </w:instrText>
      </w:r>
      <w:r>
        <w:fldChar w:fldCharType="separate"/>
      </w:r>
      <w:r>
        <w:rPr>
          <w:rStyle w:val="43"/>
          <w:rFonts w:ascii="Times New Roman" w:hAnsi="Times New Roman"/>
          <w:sz w:val="28"/>
          <w:szCs w:val="28"/>
        </w:rPr>
        <w:t>https://www.studentlibrary.ru/book/ISBN9785970458761.html</w:t>
      </w:r>
      <w:r>
        <w:rPr>
          <w:rStyle w:val="43"/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64397B4A">
      <w:pPr>
        <w:widowControl w:val="0"/>
        <w:shd w:val="clear" w:color="auto" w:fill="FFFFFF"/>
        <w:spacing w:line="360" w:lineRule="auto"/>
        <w:ind w:left="360"/>
        <w:jc w:val="both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</w:rPr>
        <w:t xml:space="preserve">5. 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</w:r>
      <w:r>
        <w:fldChar w:fldCharType="begin"/>
      </w:r>
      <w:r>
        <w:instrText xml:space="preserve"> HYPERLINK "https://e.lanbook.com/book/174523" </w:instrText>
      </w:r>
      <w:r>
        <w:fldChar w:fldCharType="separate"/>
      </w:r>
      <w:r>
        <w:rPr>
          <w:rStyle w:val="43"/>
          <w:rFonts w:ascii="Times New Roman" w:hAnsi="Times New Roman"/>
          <w:sz w:val="28"/>
        </w:rPr>
        <w:t>https://e.lanbook.com/book/174523</w:t>
      </w:r>
      <w:r>
        <w:rPr>
          <w:rStyle w:val="43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  <w:vertAlign w:val="superscript"/>
        </w:rPr>
        <w:t xml:space="preserve"> </w:t>
      </w:r>
    </w:p>
    <w:p w14:paraId="535F1ED0">
      <w:pPr>
        <w:widowControl w:val="0"/>
        <w:shd w:val="clear" w:color="auto" w:fill="FFFFFF"/>
        <w:spacing w:line="360" w:lineRule="auto"/>
        <w:ind w:left="360"/>
        <w:jc w:val="both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</w:rPr>
        <w:t>6. 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https://www.studentlibrary.ru/book/ISBN9785970444627.html</w:t>
      </w:r>
      <w:r>
        <w:rPr>
          <w:rFonts w:ascii="Times New Roman" w:hAnsi="Times New Roman"/>
          <w:sz w:val="28"/>
          <w:vertAlign w:val="superscript"/>
        </w:rPr>
        <w:t xml:space="preserve"> </w:t>
      </w:r>
    </w:p>
    <w:p w14:paraId="63B1D835">
      <w:pPr>
        <w:widowControl w:val="0"/>
        <w:shd w:val="clear" w:color="auto" w:fill="FFFFFF"/>
        <w:spacing w:line="360" w:lineRule="auto"/>
        <w:ind w:left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 xml:space="preserve"> HYPERLINK "https://www.studentlibrary.ru/book/ISBN9785970461754.html </w:instrText>
      </w:r>
    </w:p>
    <w:p w14:paraId="5005E3B4">
      <w:pPr>
        <w:widowControl w:val="0"/>
        <w:shd w:val="clear" w:color="auto" w:fill="FFFFFF"/>
        <w:spacing w:line="360" w:lineRule="auto"/>
        <w:ind w:left="360"/>
        <w:jc w:val="both"/>
        <w:rPr>
          <w:rStyle w:val="43"/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instrText xml:space="preserve">8" </w:instrText>
      </w:r>
      <w:r>
        <w:rPr>
          <w:rFonts w:ascii="Times New Roman" w:hAnsi="Times New Roman"/>
          <w:sz w:val="28"/>
        </w:rPr>
        <w:fldChar w:fldCharType="separate"/>
      </w:r>
      <w:r>
        <w:rPr>
          <w:rStyle w:val="43"/>
          <w:rFonts w:ascii="Times New Roman" w:hAnsi="Times New Roman"/>
          <w:sz w:val="28"/>
        </w:rPr>
        <w:t xml:space="preserve">https://www.studentlibrary.ru/book/ISBN9785970461754.html </w:t>
      </w:r>
    </w:p>
    <w:p w14:paraId="2E3ABCA7">
      <w:pPr>
        <w:widowControl w:val="0"/>
        <w:shd w:val="clear" w:color="auto" w:fill="FFFFFF"/>
        <w:spacing w:line="360" w:lineRule="auto"/>
        <w:ind w:left="360"/>
        <w:jc w:val="both"/>
        <w:rPr>
          <w:rFonts w:ascii="Times New Roman" w:hAnsi="Times New Roman"/>
          <w:sz w:val="28"/>
          <w:vertAlign w:val="superscript"/>
        </w:rPr>
      </w:pPr>
      <w:r>
        <w:rPr>
          <w:rStyle w:val="43"/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 Крепелин, Э. Введение в психиатрическую клинику   / Э. Крепелин. - 7-е изд. - Москва : Лаборатория знаний, 2024. - 496 с. Систем. требования: Adobe Reader XI ; экран 10". -Загл. с титул. экрана. (Классика и современность. Психиатрия) - ISBN 978-5-93208-686-5. - Текст : электронный // ЭБС "Консультант студента" : [сайт]. - URL : https://www.studentlibrary.ru/book/ISBN9785932086865.ht</w:t>
      </w:r>
      <w:r>
        <w:rPr>
          <w:rFonts w:ascii="Times New Roman" w:hAnsi="Times New Roman"/>
          <w:sz w:val="28"/>
          <w:lang w:val="en-US"/>
        </w:rPr>
        <w:t>m</w:t>
      </w:r>
      <w:r>
        <w:rPr>
          <w:rFonts w:ascii="Times New Roman" w:hAnsi="Times New Roman"/>
          <w:sz w:val="28"/>
        </w:rPr>
        <w:t xml:space="preserve">l </w:t>
      </w:r>
      <w:r>
        <w:rPr>
          <w:rStyle w:val="34"/>
          <w:rFonts w:ascii="Times New Roman" w:hAnsi="Times New Roman"/>
          <w:sz w:val="28"/>
        </w:rPr>
        <w:footnoteReference w:id="0" w:customMarkFollows="1"/>
        <w:t>1</w:t>
      </w:r>
    </w:p>
    <w:p w14:paraId="0CAD0310">
      <w:pPr>
        <w:widowControl w:val="0"/>
        <w:shd w:val="clear" w:color="auto" w:fill="FFFFFF"/>
        <w:spacing w:after="0" w:line="360" w:lineRule="auto"/>
        <w:jc w:val="both"/>
        <w:rPr>
          <w:rFonts w:ascii="Times New Roman" w:hAnsi="Times New Roman"/>
          <w:b/>
          <w:bCs/>
          <w:spacing w:val="-7"/>
          <w:sz w:val="28"/>
        </w:rPr>
      </w:pPr>
      <w:r>
        <w:rPr>
          <w:rFonts w:ascii="Times New Roman" w:hAnsi="Times New Roman"/>
          <w:b/>
          <w:bCs/>
          <w:spacing w:val="-7"/>
          <w:sz w:val="28"/>
        </w:rPr>
        <w:t>б) Дополнительная литература:</w:t>
      </w:r>
    </w:p>
    <w:p w14:paraId="4B0A6F61">
      <w:pPr>
        <w:widowControl w:val="0"/>
        <w:shd w:val="clear" w:color="auto" w:fill="FFFFFF"/>
        <w:spacing w:after="0" w:line="360" w:lineRule="auto"/>
        <w:ind w:left="357"/>
        <w:jc w:val="both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</w:rPr>
        <w:t xml:space="preserve">1. Бурно, М. Е. Терапия творческим самовыражением (отечественный клинический психотерапевтический метод) / Бурно М. Е. - Москва : Академический Проект, 2020. - 487 с. (Психотерапевтические технологии) - ISBN 978-5-8291-2564-6. - Текст : электронный // ЭБС "Консультант студента" : [сайт]. - URL : https://www.studentlibrary.ru/book/ISBN9785829125646.html </w:t>
      </w:r>
    </w:p>
    <w:p w14:paraId="68A0811B">
      <w:pPr>
        <w:widowControl w:val="0"/>
        <w:shd w:val="clear" w:color="auto" w:fill="FFFFFF"/>
        <w:spacing w:after="0" w:line="360" w:lineRule="auto"/>
        <w:ind w:left="357"/>
        <w:jc w:val="both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</w:rPr>
        <w:t xml:space="preserve">2. 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https://www.studentlibrary.ru/book/ISBN9785829128098.html </w:t>
      </w:r>
    </w:p>
    <w:p w14:paraId="43DC1D3C">
      <w:pPr>
        <w:widowControl w:val="0"/>
        <w:shd w:val="clear" w:color="auto" w:fill="FFFFFF"/>
        <w:spacing w:after="0" w:line="360" w:lineRule="auto"/>
        <w:ind w:left="357"/>
        <w:jc w:val="both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</w:rPr>
        <w:t xml:space="preserve">3. Современный взгляд на вопросы этиологии и патогенеза шизофрении : учебно-методическое пособие / А. Э. Гареева, И. Ф. Тимербулатов, Е. М. Евтушенко, М. Ф. Тимербулатова. — Уфа : БГМУ, 2020. — 71 с. — Текст : электронный // Лань : электронно-библиотечная система. — URL: </w:t>
      </w:r>
      <w:r>
        <w:fldChar w:fldCharType="begin"/>
      </w:r>
      <w:r>
        <w:instrText xml:space="preserve"> HYPERLINK "https://e.lanbook.com/book/174058" </w:instrText>
      </w:r>
      <w:r>
        <w:fldChar w:fldCharType="separate"/>
      </w:r>
      <w:r>
        <w:rPr>
          <w:rStyle w:val="43"/>
          <w:rFonts w:ascii="Times New Roman" w:hAnsi="Times New Roman"/>
          <w:sz w:val="28"/>
        </w:rPr>
        <w:t>https://e.lanbook.com/book/174058</w:t>
      </w:r>
      <w:r>
        <w:rPr>
          <w:rStyle w:val="43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</w:t>
      </w:r>
    </w:p>
    <w:p w14:paraId="7E40059F">
      <w:pPr>
        <w:widowControl w:val="0"/>
        <w:shd w:val="clear" w:color="auto" w:fill="FFFFFF"/>
        <w:spacing w:after="0" w:line="360" w:lineRule="auto"/>
        <w:ind w:left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  <w:szCs w:val="28"/>
        </w:rPr>
        <w:t>Психиатрия и наркология : учебное пособие / С. В. Гречаный, А. Б. Ильичев, В. В. Поздняк [и др.]. — Санкт-Петербург : СПбГПМУ, 2020. — 80 с. — ISBN 978-5-907184-94-7. — Текст : электронный // Лань : электронно-библиотечная система. — URL: https://e.lanbook.com/book/174523</w:t>
      </w:r>
    </w:p>
    <w:p w14:paraId="25E8D6DB">
      <w:pPr>
        <w:spacing w:after="0" w:line="360" w:lineRule="auto"/>
        <w:ind w:left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</w:r>
      <w:r>
        <w:fldChar w:fldCharType="begin"/>
      </w:r>
      <w:r>
        <w:instrText xml:space="preserve"> HYPERLINK "https://www.studentlibrary.ru/book/ISBN9785970444627.html" </w:instrText>
      </w:r>
      <w:r>
        <w:fldChar w:fldCharType="separate"/>
      </w:r>
      <w:r>
        <w:rPr>
          <w:rStyle w:val="43"/>
          <w:rFonts w:ascii="Times New Roman" w:hAnsi="Times New Roman" w:eastAsia="Calibri"/>
          <w:sz w:val="28"/>
          <w:szCs w:val="28"/>
        </w:rPr>
        <w:t>https://www.studentlibrary.ru/book/ISBN9785970444627.html</w:t>
      </w:r>
      <w:r>
        <w:rPr>
          <w:rStyle w:val="43"/>
          <w:rFonts w:ascii="Times New Roman" w:hAnsi="Times New Roman" w:eastAsia="Calibri"/>
          <w:sz w:val="28"/>
          <w:szCs w:val="28"/>
        </w:rPr>
        <w:fldChar w:fldCharType="end"/>
      </w:r>
    </w:p>
    <w:p w14:paraId="28609BF2">
      <w:pPr>
        <w:widowControl w:val="0"/>
        <w:suppressAutoHyphens/>
        <w:spacing w:after="0" w:line="36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</w:r>
      <w:r>
        <w:fldChar w:fldCharType="begin"/>
      </w:r>
      <w:r>
        <w:instrText xml:space="preserve"> HYPERLINK "https://www.studentlibrary.ru/book/ISBN9785970458761.html" </w:instrText>
      </w:r>
      <w:r>
        <w:fldChar w:fldCharType="separate"/>
      </w:r>
      <w:r>
        <w:rPr>
          <w:rStyle w:val="43"/>
          <w:rFonts w:ascii="Times New Roman" w:hAnsi="Times New Roman" w:eastAsia="Calibri"/>
          <w:sz w:val="28"/>
          <w:szCs w:val="28"/>
        </w:rPr>
        <w:t>https://www.studentlibrary.ru/book/ISBN9785970458761.html</w:t>
      </w:r>
      <w:r>
        <w:rPr>
          <w:rStyle w:val="43"/>
          <w:rFonts w:ascii="Times New Roman" w:hAnsi="Times New Roman" w:eastAsia="Calibri"/>
          <w:sz w:val="28"/>
          <w:szCs w:val="28"/>
        </w:rPr>
        <w:fldChar w:fldCharType="end"/>
      </w:r>
    </w:p>
    <w:p w14:paraId="7CA3A26B">
      <w:pPr>
        <w:spacing w:after="0" w:line="360" w:lineRule="auto"/>
        <w:ind w:left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</w:r>
      <w:r>
        <w:fldChar w:fldCharType="begin"/>
      </w:r>
      <w:r>
        <w:instrText xml:space="preserve"> HYPERLINK "https://www.studentlibrary.ru/book/ISBN9785970461754.html" </w:instrText>
      </w:r>
      <w:r>
        <w:fldChar w:fldCharType="separate"/>
      </w:r>
      <w:r>
        <w:rPr>
          <w:rStyle w:val="43"/>
          <w:rFonts w:ascii="Times New Roman" w:hAnsi="Times New Roman" w:eastAsia="Calibri"/>
          <w:sz w:val="28"/>
          <w:szCs w:val="28"/>
        </w:rPr>
        <w:t>https://www.studentlibrary.ru/book/ISBN9785970461754.html</w:t>
      </w:r>
      <w:r>
        <w:rPr>
          <w:rStyle w:val="43"/>
          <w:rFonts w:ascii="Times New Roman" w:hAnsi="Times New Roman" w:eastAsia="Calibri"/>
          <w:sz w:val="28"/>
          <w:szCs w:val="28"/>
        </w:rPr>
        <w:fldChar w:fldCharType="end"/>
      </w:r>
    </w:p>
    <w:p w14:paraId="48CCBF7E">
      <w:pPr>
        <w:spacing w:after="0" w:line="360" w:lineRule="auto"/>
        <w:ind w:left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</w:r>
      <w:r>
        <w:fldChar w:fldCharType="begin"/>
      </w:r>
      <w:r>
        <w:instrText xml:space="preserve"> HYPERLINK "https://www.studentlibrary.ru/book/ISBN9785970465707.html" </w:instrText>
      </w:r>
      <w:r>
        <w:fldChar w:fldCharType="separate"/>
      </w:r>
      <w:r>
        <w:rPr>
          <w:rStyle w:val="43"/>
          <w:rFonts w:ascii="Times New Roman" w:hAnsi="Times New Roman"/>
          <w:sz w:val="28"/>
          <w:szCs w:val="28"/>
        </w:rPr>
        <w:t>https://www.studentlibrary.ru/book/ISBN9785970465707.html</w:t>
      </w:r>
      <w:r>
        <w:rPr>
          <w:rStyle w:val="43"/>
          <w:rFonts w:ascii="Times New Roman" w:hAnsi="Times New Roman"/>
          <w:sz w:val="28"/>
          <w:szCs w:val="28"/>
        </w:rPr>
        <w:fldChar w:fldCharType="end"/>
      </w:r>
    </w:p>
    <w:p w14:paraId="05E70909">
      <w:pPr>
        <w:spacing w:after="0" w:line="360" w:lineRule="auto"/>
        <w:ind w:left="425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</w:rPr>
        <w:t xml:space="preserve">9. Ковалев, Ю. В. Диагностика депрессии : учебный атлас / Ю. В. Ковалев. – Ижевск : Государственное бюджетное образовательное учреждение высшего профессионального образования "Ижевская государственная медицинская академия" Министерства здравоохранения Российской Федерации, 2024. – 144 с. – ISBN 978-5-392-41035-4. – EDN DOUFMM. Текст : // ЭБС «Научна электронная библиотека </w:t>
      </w:r>
      <w:r>
        <w:rPr>
          <w:rFonts w:ascii="Times New Roman" w:hAnsi="Times New Roman"/>
          <w:sz w:val="28"/>
          <w:szCs w:val="28"/>
          <w:lang w:val="en-US"/>
        </w:rPr>
        <w:t>Elibrary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  <w:r>
        <w:rPr>
          <w:rFonts w:ascii="Times New Roman" w:hAnsi="Times New Roman"/>
          <w:sz w:val="28"/>
          <w:szCs w:val="28"/>
        </w:rPr>
        <w:t xml:space="preserve">» : [сайт]. - URL : </w:t>
      </w:r>
      <w:r>
        <w:fldChar w:fldCharType="begin"/>
      </w:r>
      <w:r>
        <w:instrText xml:space="preserve"> HYPERLINK "https://elibrary.ru/item.asp?id=59886033" </w:instrText>
      </w:r>
      <w:r>
        <w:fldChar w:fldCharType="separate"/>
      </w:r>
      <w:r>
        <w:rPr>
          <w:rStyle w:val="43"/>
          <w:rFonts w:ascii="Times New Roman" w:hAnsi="Times New Roman"/>
          <w:sz w:val="28"/>
          <w:szCs w:val="28"/>
        </w:rPr>
        <w:t>https://elibrary.ru/item.asp?id=59886033</w:t>
      </w:r>
      <w:r>
        <w:rPr>
          <w:rStyle w:val="43"/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34"/>
          <w:rFonts w:ascii="Times New Roman" w:hAnsi="Times New Roman"/>
          <w:sz w:val="28"/>
          <w:szCs w:val="28"/>
        </w:rPr>
        <w:footnoteReference w:id="1" w:customMarkFollows="1"/>
        <w:t>1</w:t>
      </w:r>
    </w:p>
    <w:p w14:paraId="4703D113">
      <w:pPr>
        <w:pStyle w:val="18"/>
        <w:widowControl w:val="0"/>
        <w:spacing w:after="0" w:line="360" w:lineRule="auto"/>
        <w:rPr>
          <w:rFonts w:ascii="Times New Roman" w:hAnsi="Times New Roman"/>
          <w:b/>
          <w:iCs/>
          <w:sz w:val="28"/>
        </w:rPr>
      </w:pPr>
      <w:bookmarkStart w:id="1" w:name="_Hlk9200021"/>
    </w:p>
    <w:p w14:paraId="2E2D080D">
      <w:pPr>
        <w:pStyle w:val="18"/>
        <w:widowControl w:val="0"/>
        <w:spacing w:after="0" w:line="360" w:lineRule="auto"/>
        <w:rPr>
          <w:rFonts w:ascii="Times New Roman" w:hAnsi="Times New Roman"/>
          <w:b/>
          <w:iCs/>
          <w:sz w:val="28"/>
        </w:rPr>
      </w:pPr>
      <w:r>
        <w:rPr>
          <w:rFonts w:ascii="Times New Roman" w:hAnsi="Times New Roman"/>
          <w:b/>
          <w:iCs/>
          <w:sz w:val="28"/>
        </w:rPr>
        <w:t>Периодические издания (специальные, ведомственные журналы):</w:t>
      </w:r>
    </w:p>
    <w:p w14:paraId="54C289B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"http://www.panor.ru/journals/vnpn/index.php"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Вестник неврологии, психиатрии и нейрохирургии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rStyle w:val="196"/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абстракты статей</w:t>
      </w:r>
    </w:p>
    <w:p w14:paraId="2EB9039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"http://vppc.chuvsu.ru/doku.php"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Вестник психиатрии и психологии Чувашии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rStyle w:val="196"/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официальный сайт журнала, полные тексты статей (</w:t>
      </w:r>
      <w:r>
        <w:fldChar w:fldCharType="begin"/>
      </w:r>
      <w:r>
        <w:instrText xml:space="preserve"> HYPERLINK "http://psychiatr.ru/tags/%D0%92%D0%B5%D1%81%D1%82%D0%BD%D0%B8%D0%BA+%D0%BF%D1%81%D0%B8%D1%85%D0%B8%D0%B0%D1%82%D1%80%D0%B8%D0%B8+%D0%B8+%D0%BF%D1%81%D0%B8%D1%85%D0%BE%D0%BB%D0%BE%D0%B3%D0%B8%D0%B8+%D0%A7%D1%83%D0%B2%D0%B0%D1%88%D0%B8%D0%B8"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выпуски на новом сайте РОП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>,</w:t>
      </w:r>
      <w:r>
        <w:rPr>
          <w:rStyle w:val="196"/>
          <w:szCs w:val="24"/>
        </w:rPr>
        <w:t> </w:t>
      </w:r>
      <w:r>
        <w:fldChar w:fldCharType="begin"/>
      </w:r>
      <w:r>
        <w:instrText xml:space="preserve"> HYPERLINK "http://old.psychiatr.ru/informacionnye-resursy/zurnaly/vppc"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выпуски на старом сайте РОП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>)</w:t>
      </w:r>
    </w:p>
    <w:p w14:paraId="3929503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"http://mirvch.com/print/index.html"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Вестник психотерапии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rStyle w:val="196"/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полные тексты статей</w:t>
      </w:r>
    </w:p>
    <w:p w14:paraId="1B9F03C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"http://www.nsam.ru/magazine/archive"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Вопросы наркологии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rStyle w:val="196"/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полные тексты статей</w:t>
      </w:r>
    </w:p>
    <w:p w14:paraId="10C2B09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"http://acpp.ru/docrazdel.php?category_id=2"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Вопросы психического здоровья детей и подростков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rStyle w:val="196"/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полные тексты статей</w:t>
      </w:r>
    </w:p>
    <w:p w14:paraId="07B9BB2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"http://con-med.ru/magazines/psikhiatriya_i_psikhofarmakoterapiya_im_p_b_ganushkina/"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Журнал им. П.Б.Ганнушкина "Психиатрия и психофармакотерапия"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rStyle w:val="196"/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полные тексты статей, новый сайт издательства.</w:t>
      </w:r>
      <w:r>
        <w:rPr>
          <w:rStyle w:val="196"/>
          <w:szCs w:val="24"/>
        </w:rPr>
        <w:t> </w:t>
      </w:r>
      <w:r>
        <w:fldChar w:fldCharType="begin"/>
      </w:r>
      <w:r>
        <w:instrText xml:space="preserve"> HYPERLINK "http://old.con-med.ru/magazines/magazines/special/psychiatry/"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Старая версия сайта (архив выпусков)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>.</w:t>
      </w:r>
    </w:p>
    <w:p w14:paraId="18949C7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"http://www.mediasphera.ru/journals/korsakov/"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Журнал неврологии и психиатрии им. С.C.Корсакова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rStyle w:val="196"/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полные тексты статей только для подписчиков</w:t>
      </w:r>
    </w:p>
    <w:p w14:paraId="5039814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"http://medpsy.ru/climp/index.php"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Клиническая и медицинская психология: исследования, обучение, практика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rStyle w:val="196"/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научный сетевой журнал, полные тексты статей</w:t>
      </w:r>
    </w:p>
    <w:p w14:paraId="134F123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"http://mprj.ru/"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Медицинская психология в России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rStyle w:val="196"/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полные тексты статей</w:t>
      </w:r>
    </w:p>
    <w:p w14:paraId="709E578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"http://www.narkotiki.ru/1_19.htm" \t "_blank" </w:instrText>
      </w:r>
      <w:r>
        <w:fldChar w:fldCharType="separate"/>
      </w:r>
      <w:r>
        <w:rPr>
          <w:rStyle w:val="43"/>
          <w:rFonts w:ascii="Times New Roman" w:hAnsi="Times New Roman"/>
          <w:bCs/>
          <w:sz w:val="24"/>
          <w:szCs w:val="24"/>
        </w:rPr>
        <w:t>Наркология</w:t>
      </w:r>
      <w:r>
        <w:rPr>
          <w:rStyle w:val="43"/>
          <w:rFonts w:ascii="Times New Roman" w:hAnsi="Times New Roman"/>
          <w:bCs/>
          <w:sz w:val="24"/>
          <w:szCs w:val="24"/>
        </w:rPr>
        <w:fldChar w:fldCharType="end"/>
      </w:r>
      <w:r>
        <w:rPr>
          <w:rStyle w:val="196"/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абстракты статей на сайте narkotiki.ru. </w:t>
      </w:r>
    </w:p>
    <w:p w14:paraId="74756CA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fldChar w:fldCharType="begin"/>
      </w:r>
      <w:r>
        <w:instrText xml:space="preserve"> HYPERLINK "http://kgmu.kcn.ru/journal-of-neurology.html"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Неврологический вестник им. В.М.Бехтерева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rStyle w:val="196"/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полные тексты статей</w:t>
      </w:r>
    </w:p>
    <w:p w14:paraId="38ED166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"http://www.ima-press.net/nasha-produkciya/zhurnaly2/10-nevrologiya-neyropsihiatriya-psihomatika"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Неврология, нейропсихиатрия, психосоматика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rStyle w:val="196"/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полные тексты статей</w:t>
      </w:r>
    </w:p>
    <w:p w14:paraId="03C1B64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"http://www.npar.ru/journal/"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Независимый психиатрический журнал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rStyle w:val="196"/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полные тексты статей</w:t>
      </w:r>
    </w:p>
    <w:p w14:paraId="090F26B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"http://www.psyobsor.org/"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Обзор современной психиатрии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rStyle w:val="196"/>
          <w:szCs w:val="24"/>
        </w:rPr>
        <w:t> </w:t>
      </w:r>
      <w:r>
        <w:rPr>
          <w:rFonts w:ascii="Times New Roman" w:hAnsi="Times New Roman"/>
          <w:sz w:val="24"/>
          <w:szCs w:val="24"/>
        </w:rPr>
        <w:t>- статьи иностранных авторов, переведенные на русский язык</w:t>
      </w:r>
    </w:p>
    <w:p w14:paraId="7EDC847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"http://psychiatr.ru/magazine/obozr" </w:instrText>
      </w:r>
      <w:r>
        <w:fldChar w:fldCharType="separate"/>
      </w:r>
      <w:r>
        <w:rPr>
          <w:rStyle w:val="51"/>
          <w:rFonts w:ascii="Times New Roman" w:hAnsi="Times New Roman"/>
          <w:sz w:val="24"/>
          <w:szCs w:val="24"/>
        </w:rPr>
        <w:t>Обозрение психиатрии и медицинской психологии им. В.М.Бехтерева</w:t>
      </w:r>
      <w:r>
        <w:rPr>
          <w:rStyle w:val="51"/>
          <w:rFonts w:ascii="Times New Roman" w:hAnsi="Times New Roman"/>
          <w:sz w:val="24"/>
          <w:szCs w:val="24"/>
        </w:rPr>
        <w:fldChar w:fldCharType="end"/>
      </w:r>
      <w:r>
        <w:rPr>
          <w:rStyle w:val="196"/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полные тексты статей на нашем сайте</w:t>
      </w:r>
    </w:p>
    <w:p w14:paraId="7E93FDF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"http://omskoop.ru/opj/index.shtml"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Омский психиатрический журнал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rStyle w:val="196"/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полные тексты статей</w:t>
      </w:r>
    </w:p>
    <w:p w14:paraId="0C6DFF7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"http://www.psychiatry.ru/stat.php?num=74"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Психиатрия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rStyle w:val="196"/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полные тексты статей</w:t>
      </w:r>
    </w:p>
    <w:p w14:paraId="1E3A00D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"http://www.recipe.by/izdaniya/periodika/psihiatriya/"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Психиатрия, психотерапия и клиническая психология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rStyle w:val="196"/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абстракты статей</w:t>
      </w:r>
    </w:p>
    <w:p w14:paraId="6B374EC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"http://con-med.ru/"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Психические расстройства в общей медицине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rStyle w:val="196"/>
          <w:szCs w:val="24"/>
        </w:rPr>
        <w:t> </w:t>
      </w:r>
      <w:r>
        <w:rPr>
          <w:rFonts w:ascii="Times New Roman" w:hAnsi="Times New Roman"/>
          <w:sz w:val="24"/>
          <w:szCs w:val="24"/>
        </w:rPr>
        <w:t>-</w:t>
      </w:r>
      <w:r>
        <w:rPr>
          <w:rStyle w:val="196"/>
          <w:szCs w:val="24"/>
        </w:rPr>
        <w:t> </w:t>
      </w:r>
      <w:r>
        <w:rPr>
          <w:rFonts w:ascii="Times New Roman" w:hAnsi="Times New Roman"/>
          <w:sz w:val="24"/>
          <w:szCs w:val="24"/>
        </w:rPr>
        <w:t>полные тексты статей, новый сайт издательства.</w:t>
      </w:r>
      <w:r>
        <w:rPr>
          <w:rStyle w:val="196"/>
          <w:szCs w:val="24"/>
        </w:rPr>
        <w:t> </w:t>
      </w:r>
      <w:r>
        <w:fldChar w:fldCharType="begin"/>
      </w:r>
      <w:r>
        <w:instrText xml:space="preserve"> HYPERLINK "http://old.con-med.ru/magazines/magazines/special/psychiatryingeneral/"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Старая версия сайта (архив выпусков)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>.</w:t>
      </w:r>
    </w:p>
    <w:p w14:paraId="6D78C0C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"http://elibrary.ru/title_about.asp?id=25807" \t "_blank" </w:instrText>
      </w:r>
      <w:r>
        <w:fldChar w:fldCharType="separate"/>
      </w:r>
      <w:r>
        <w:rPr>
          <w:rStyle w:val="43"/>
          <w:rFonts w:ascii="Times New Roman" w:hAnsi="Times New Roman"/>
          <w:bCs/>
          <w:sz w:val="24"/>
          <w:szCs w:val="24"/>
        </w:rPr>
        <w:t>Психическое здоровье</w:t>
      </w:r>
      <w:r>
        <w:rPr>
          <w:rStyle w:val="43"/>
          <w:rFonts w:ascii="Times New Roman" w:hAnsi="Times New Roman"/>
          <w:bCs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 - информация о журнале на сайте elibrary.ru.   </w:t>
      </w:r>
      <w:r>
        <w:fldChar w:fldCharType="begin"/>
      </w:r>
      <w:r>
        <w:instrText xml:space="preserve"> HYPERLINK "http://pam-rus.ruspsy.net/"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Психопатология и аддиктивная медицина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> - полные тексты статей.</w:t>
      </w:r>
      <w:r>
        <w:rPr>
          <w:rStyle w:val="196"/>
          <w:bCs/>
          <w:i/>
          <w:iCs/>
          <w:szCs w:val="24"/>
        </w:rPr>
        <w:t> </w:t>
      </w:r>
      <w:r>
        <w:rPr>
          <w:rFonts w:ascii="Times New Roman" w:hAnsi="Times New Roman"/>
          <w:bCs/>
          <w:i/>
          <w:iCs/>
          <w:sz w:val="24"/>
          <w:szCs w:val="24"/>
        </w:rPr>
        <w:t>NB!</w:t>
      </w:r>
      <w:r>
        <w:rPr>
          <w:rFonts w:ascii="Times New Roman" w:hAnsi="Times New Roman"/>
          <w:sz w:val="24"/>
          <w:szCs w:val="24"/>
        </w:rPr>
        <w:t>  Eго англоязычная версия</w:t>
      </w:r>
      <w:r>
        <w:rPr>
          <w:rFonts w:ascii="Times New Roman" w:hAnsi="Times New Roman"/>
          <w:sz w:val="24"/>
          <w:szCs w:val="24"/>
          <w:shd w:val="clear" w:color="auto" w:fill="F3F8F9"/>
        </w:rPr>
        <w:t> </w:t>
      </w:r>
      <w:r>
        <w:fldChar w:fldCharType="begin"/>
      </w:r>
      <w:r>
        <w:instrText xml:space="preserve"> HYPERLINK "http://pam-eng.ruspsy.net/about.php"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  <w:shd w:val="clear" w:color="auto" w:fill="F3F8F9"/>
        </w:rPr>
        <w:t>Psychopathology &amp; Addiction Medicine</w:t>
      </w:r>
      <w:r>
        <w:rPr>
          <w:rStyle w:val="43"/>
          <w:rFonts w:ascii="Times New Roman" w:hAnsi="Times New Roman"/>
          <w:sz w:val="24"/>
          <w:szCs w:val="24"/>
          <w:shd w:val="clear" w:color="auto" w:fill="F3F8F9"/>
        </w:rPr>
        <w:fldChar w:fldCharType="end"/>
      </w:r>
    </w:p>
    <w:p w14:paraId="3D7A112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"http://www.oppl.ru/cat/izdaniya-ppl.html"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Психотерапия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</w:p>
    <w:p w14:paraId="4988D87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"http://psychopharmacology.ru/"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Психофармакология и биологическая наркология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rStyle w:val="196"/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полные тексты статей</w:t>
      </w:r>
    </w:p>
    <w:p w14:paraId="3AB2BCD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"http://rpj.geotar.ru/"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Российский психиатрический журнал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rStyle w:val="196"/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полнотекстовый архив и свежие выпуски журнала (полные тексты публикуются через 6 месяцев после выхода "бумажной" версии)</w:t>
      </w:r>
    </w:p>
    <w:p w14:paraId="79D774D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"http://svpin.org/index.php"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Сибирский вестник психиатрии и наркологии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rStyle w:val="196"/>
          <w:szCs w:val="24"/>
        </w:rPr>
        <w:t> </w:t>
      </w:r>
      <w:r>
        <w:rPr>
          <w:rFonts w:ascii="Times New Roman" w:hAnsi="Times New Roman"/>
          <w:sz w:val="24"/>
          <w:szCs w:val="24"/>
        </w:rPr>
        <w:t>(полные тексты статей) -</w:t>
      </w:r>
      <w:r>
        <w:rPr>
          <w:rStyle w:val="196"/>
          <w:szCs w:val="24"/>
        </w:rPr>
        <w:t> </w:t>
      </w:r>
      <w:r>
        <w:fldChar w:fldCharType="begin"/>
      </w:r>
      <w:r>
        <w:instrText xml:space="preserve"> HYPERLINK "http://psychiatr.ru/tags/%D0%A1%D0%B8%D0%B1%D0%B8%D1%80%D1%81%D0%BA%D0%B8%D0%B9+%D0%B2%D0%B5%D1%81%D1%82%D0%BD%D0%B8%D0%BA+%D0%BF%D1%81%D0%B8%D1%85%D0%B8%D0%B0%D1%82%D1%80%D0%B8%D0%B8+%D0%B8+%D0%BD%D0%B0%D1%80%D0%BA%D0%BE%D0%BB%D0%BE%D0%B3%D0%B8%D0%B8"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информация о журнале на нашем сайте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</w:p>
    <w:p w14:paraId="5B4A63C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"http://logospress.ru/stpn"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Современная терапия в психиатрии и неврологии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rStyle w:val="196"/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полные тексты статей</w:t>
      </w:r>
    </w:p>
    <w:p w14:paraId="2791857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"http://www.psypharma.ru/"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Современная терапия психических расстройств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rStyle w:val="196"/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полные тексты статей</w:t>
      </w:r>
    </w:p>
    <w:p w14:paraId="0C68E47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"http://psychiatr.ru/magazine/scp" </w:instrText>
      </w:r>
      <w:r>
        <w:fldChar w:fldCharType="separate"/>
      </w:r>
      <w:r>
        <w:rPr>
          <w:rStyle w:val="43"/>
          <w:rFonts w:ascii="Times New Roman" w:hAnsi="Times New Roman"/>
          <w:bCs/>
          <w:sz w:val="24"/>
          <w:szCs w:val="24"/>
        </w:rPr>
        <w:t>Социальная и клиническая психиатрия</w:t>
      </w:r>
      <w:r>
        <w:rPr>
          <w:rStyle w:val="43"/>
          <w:rFonts w:ascii="Times New Roman" w:hAnsi="Times New Roman"/>
          <w:bCs/>
          <w:sz w:val="24"/>
          <w:szCs w:val="24"/>
        </w:rPr>
        <w:fldChar w:fldCharType="end"/>
      </w:r>
      <w:r>
        <w:rPr>
          <w:rStyle w:val="196"/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полные тексты статей на нашем сайте</w:t>
      </w:r>
    </w:p>
    <w:p w14:paraId="69D8679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"http://psychiatr.ru/magazines/suicidology" </w:instrText>
      </w:r>
      <w:r>
        <w:fldChar w:fldCharType="separate"/>
      </w:r>
      <w:r>
        <w:rPr>
          <w:rStyle w:val="51"/>
          <w:rFonts w:ascii="Times New Roman" w:hAnsi="Times New Roman"/>
          <w:sz w:val="24"/>
          <w:szCs w:val="24"/>
        </w:rPr>
        <w:t>Суицидология</w:t>
      </w:r>
      <w:r>
        <w:rPr>
          <w:rStyle w:val="51"/>
          <w:rFonts w:ascii="Times New Roman" w:hAnsi="Times New Roman"/>
          <w:sz w:val="24"/>
          <w:szCs w:val="24"/>
        </w:rPr>
        <w:fldChar w:fldCharType="end"/>
      </w:r>
      <w:r>
        <w:rPr>
          <w:rStyle w:val="196"/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полные тексты статей на нашем сайте</w:t>
      </w:r>
    </w:p>
    <w:p w14:paraId="3F2C445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"http://www.rmj.ru/articles_theme_10.htm"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Статьи по психиатрии в Русском Медицинском Журнале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rStyle w:val="196"/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полные тексты статей</w:t>
      </w:r>
    </w:p>
    <w:p w14:paraId="39A16A7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"http://medicina-journal.ru/" \t "_blank" </w:instrText>
      </w:r>
      <w:r>
        <w:fldChar w:fldCharType="separate"/>
      </w:r>
      <w:r>
        <w:rPr>
          <w:rStyle w:val="43"/>
          <w:rFonts w:ascii="Times New Roman" w:hAnsi="Times New Roman"/>
          <w:sz w:val="24"/>
          <w:szCs w:val="24"/>
        </w:rPr>
        <w:t>Статьи по психиатрии в журнале Доктор.ру</w:t>
      </w:r>
      <w:r>
        <w:rPr>
          <w:rStyle w:val="43"/>
          <w:rFonts w:ascii="Times New Roman" w:hAnsi="Times New Roman"/>
          <w:sz w:val="24"/>
          <w:szCs w:val="24"/>
        </w:rPr>
        <w:fldChar w:fldCharType="end"/>
      </w:r>
      <w:r>
        <w:rPr>
          <w:rStyle w:val="196"/>
          <w:szCs w:val="24"/>
        </w:rPr>
        <w:t> </w:t>
      </w:r>
      <w:r>
        <w:rPr>
          <w:rFonts w:ascii="Times New Roman" w:hAnsi="Times New Roman"/>
          <w:sz w:val="24"/>
          <w:szCs w:val="24"/>
        </w:rPr>
        <w:t>-полные тексты статей</w:t>
      </w:r>
    </w:p>
    <w:p w14:paraId="78F29EB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"http://psychiatr.ru/magazine/wpa" </w:instrText>
      </w:r>
      <w:r>
        <w:fldChar w:fldCharType="separate"/>
      </w:r>
      <w:r>
        <w:rPr>
          <w:rStyle w:val="51"/>
          <w:rFonts w:ascii="Times New Roman" w:hAnsi="Times New Roman"/>
          <w:sz w:val="24"/>
          <w:szCs w:val="24"/>
        </w:rPr>
        <w:t>World Psychiatry</w:t>
      </w:r>
      <w:r>
        <w:rPr>
          <w:rStyle w:val="51"/>
          <w:rFonts w:ascii="Times New Roman" w:hAnsi="Times New Roman"/>
          <w:sz w:val="24"/>
          <w:szCs w:val="24"/>
        </w:rPr>
        <w:fldChar w:fldCharType="end"/>
      </w:r>
      <w:r>
        <w:rPr>
          <w:rStyle w:val="196"/>
          <w:szCs w:val="24"/>
        </w:rPr>
        <w:t> </w:t>
      </w:r>
      <w:r>
        <w:rPr>
          <w:rFonts w:ascii="Times New Roman" w:hAnsi="Times New Roman"/>
          <w:sz w:val="24"/>
          <w:szCs w:val="24"/>
        </w:rPr>
        <w:t>- журнал Всемирной Психиатрической Ассоциации, перевод на русский язык на нашем сайте</w:t>
      </w:r>
    </w:p>
    <w:bookmarkEnd w:id="1"/>
    <w:p w14:paraId="5B310119">
      <w:pPr>
        <w:pStyle w:val="18"/>
        <w:widowControl w:val="0"/>
        <w:spacing w:after="0" w:line="360" w:lineRule="auto"/>
        <w:rPr>
          <w:rFonts w:ascii="Times New Roman" w:hAnsi="Times New Roman"/>
          <w:b/>
          <w:iCs/>
          <w:sz w:val="28"/>
        </w:rPr>
      </w:pPr>
      <w:r>
        <w:rPr>
          <w:rFonts w:ascii="Times New Roman" w:hAnsi="Times New Roman"/>
          <w:b/>
          <w:iCs/>
          <w:sz w:val="28"/>
        </w:rPr>
        <w:t xml:space="preserve">в) </w:t>
      </w:r>
      <w:bookmarkStart w:id="2" w:name="_Hlk9199971"/>
      <w:r>
        <w:rPr>
          <w:rFonts w:ascii="Times New Roman" w:hAnsi="Times New Roman"/>
          <w:b/>
          <w:iCs/>
          <w:sz w:val="28"/>
        </w:rPr>
        <w:t>Программное обеспечение и Интернет-ресурсы:</w:t>
      </w:r>
    </w:p>
    <w:p w14:paraId="3384A342">
      <w:pPr>
        <w:pStyle w:val="18"/>
        <w:widowControl w:val="0"/>
        <w:spacing w:after="0" w:line="360" w:lineRule="auto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Электронные ресурсы: базы данных, информационно-справочные и поисковые системы - Интернет ресурсы, отвечающие тематике дисциплины, в том числе:</w:t>
      </w:r>
    </w:p>
    <w:tbl>
      <w:tblPr>
        <w:tblStyle w:val="12"/>
        <w:tblW w:w="93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8"/>
        <w:gridCol w:w="3024"/>
      </w:tblGrid>
      <w:tr w14:paraId="38B8B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</w:trPr>
        <w:tc>
          <w:tcPr>
            <w:tcW w:w="6348" w:type="dxa"/>
            <w:shd w:val="clear" w:color="auto" w:fill="auto"/>
            <w:vAlign w:val="center"/>
          </w:tcPr>
          <w:p w14:paraId="4086B5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Ссылка на информационный ресурс</w:t>
            </w:r>
          </w:p>
        </w:tc>
        <w:tc>
          <w:tcPr>
            <w:tcW w:w="3024" w:type="dxa"/>
            <w:shd w:val="clear" w:color="auto" w:fill="auto"/>
            <w:vAlign w:val="center"/>
          </w:tcPr>
          <w:p w14:paraId="0F442B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Доступность</w:t>
            </w:r>
          </w:p>
        </w:tc>
      </w:tr>
      <w:tr w14:paraId="082C0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6348" w:type="dxa"/>
            <w:shd w:val="clear" w:color="auto" w:fill="auto"/>
          </w:tcPr>
          <w:p w14:paraId="4EB6EF9B">
            <w:pPr>
              <w:spacing w:after="0" w:line="240" w:lineRule="auto"/>
              <w:jc w:val="both"/>
              <w:rPr>
                <w:rStyle w:val="43"/>
              </w:rPr>
            </w:pPr>
            <w:r>
              <w:fldChar w:fldCharType="begin"/>
            </w:r>
            <w:r>
              <w:instrText xml:space="preserve"> HYPERLINK "http://www.psychiatr.ru/"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4"/>
                <w:szCs w:val="24"/>
              </w:rPr>
              <w:t>http://www.psychiatr.ru/</w:t>
            </w:r>
            <w:r>
              <w:rPr>
                <w:rStyle w:val="43"/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 (сайт Российского Общества психиатров)</w:t>
            </w:r>
          </w:p>
        </w:tc>
        <w:tc>
          <w:tcPr>
            <w:tcW w:w="3024" w:type="dxa"/>
            <w:shd w:val="clear" w:color="auto" w:fill="auto"/>
          </w:tcPr>
          <w:p w14:paraId="364F95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7D555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6348" w:type="dxa"/>
            <w:shd w:val="clear" w:color="auto" w:fill="auto"/>
          </w:tcPr>
          <w:p w14:paraId="54C0D355">
            <w:pPr>
              <w:spacing w:after="0" w:line="240" w:lineRule="auto"/>
              <w:jc w:val="both"/>
              <w:rPr>
                <w:rStyle w:val="43"/>
                <w:iCs/>
              </w:rPr>
            </w:pPr>
            <w:r>
              <w:fldChar w:fldCharType="begin"/>
            </w:r>
            <w:r>
              <w:instrText xml:space="preserve"> HYPERLINK "http://www.psychiatry.ru/"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4"/>
                <w:szCs w:val="24"/>
              </w:rPr>
              <w:t>http://www.psychiatry.ru/</w:t>
            </w:r>
            <w:r>
              <w:rPr>
                <w:rStyle w:val="43"/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 (сайт НЦПЗ)</w:t>
            </w:r>
          </w:p>
        </w:tc>
        <w:tc>
          <w:tcPr>
            <w:tcW w:w="3024" w:type="dxa"/>
            <w:shd w:val="clear" w:color="auto" w:fill="auto"/>
          </w:tcPr>
          <w:p w14:paraId="51F8C80B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337D3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6348" w:type="dxa"/>
            <w:shd w:val="clear" w:color="auto" w:fill="auto"/>
          </w:tcPr>
          <w:p w14:paraId="7559EBCB">
            <w:pPr>
              <w:spacing w:after="0" w:line="240" w:lineRule="auto"/>
              <w:jc w:val="both"/>
              <w:rPr>
                <w:rStyle w:val="43"/>
                <w:iCs/>
              </w:rPr>
            </w:pPr>
            <w:r>
              <w:fldChar w:fldCharType="begin"/>
            </w:r>
            <w:r>
              <w:instrText xml:space="preserve"> HYPERLINK "http://old.consilium-medicum.com/"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4"/>
                <w:szCs w:val="24"/>
              </w:rPr>
              <w:t>http://old.consilium-medicum.com/</w:t>
            </w:r>
            <w:r>
              <w:rPr>
                <w:rStyle w:val="43"/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 (сайт журнала «Психиатрия и психофармакотерапия)</w:t>
            </w:r>
          </w:p>
        </w:tc>
        <w:tc>
          <w:tcPr>
            <w:tcW w:w="3024" w:type="dxa"/>
            <w:shd w:val="clear" w:color="auto" w:fill="auto"/>
          </w:tcPr>
          <w:p w14:paraId="4EA8412B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2D554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shd w:val="clear" w:color="auto" w:fill="auto"/>
          </w:tcPr>
          <w:p w14:paraId="777F7EDE">
            <w:pPr>
              <w:spacing w:after="0" w:line="240" w:lineRule="auto"/>
              <w:jc w:val="both"/>
              <w:rPr>
                <w:rStyle w:val="43"/>
                <w:rFonts w:ascii="Times New Roman" w:hAnsi="Times New Roman"/>
                <w:iCs/>
                <w:sz w:val="28"/>
              </w:rPr>
            </w:pPr>
            <w:r>
              <w:fldChar w:fldCharType="begin"/>
            </w:r>
            <w:r>
              <w:instrText xml:space="preserve"> HYPERLINK "http://mdtube.ru/"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4"/>
                <w:szCs w:val="24"/>
              </w:rPr>
              <w:t>http://mdtube.ru/</w:t>
            </w:r>
            <w:r>
              <w:rPr>
                <w:rStyle w:val="43"/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3024" w:type="dxa"/>
            <w:shd w:val="clear" w:color="auto" w:fill="auto"/>
          </w:tcPr>
          <w:p w14:paraId="5E3BB8F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69666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shd w:val="clear" w:color="auto" w:fill="auto"/>
          </w:tcPr>
          <w:p w14:paraId="6A1F8BF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Научная электронная библиотека ELIBRARY.RU http://elibrary.ru/</w:t>
            </w:r>
          </w:p>
        </w:tc>
        <w:tc>
          <w:tcPr>
            <w:tcW w:w="3024" w:type="dxa"/>
            <w:shd w:val="clear" w:color="auto" w:fill="auto"/>
          </w:tcPr>
          <w:p w14:paraId="03CEEC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11C67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shd w:val="clear" w:color="auto" w:fill="auto"/>
          </w:tcPr>
          <w:p w14:paraId="32CF42A4">
            <w:pPr>
              <w:spacing w:line="240" w:lineRule="auto"/>
              <w:contextualSpacing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Научная электронная библиотека ELIBRARY.RU http://elibrary.ru/ </w:t>
            </w:r>
          </w:p>
        </w:tc>
        <w:tc>
          <w:tcPr>
            <w:tcW w:w="3024" w:type="dxa"/>
            <w:shd w:val="clear" w:color="auto" w:fill="auto"/>
          </w:tcPr>
          <w:p w14:paraId="406B576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3E342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shd w:val="clear" w:color="auto" w:fill="auto"/>
          </w:tcPr>
          <w:p w14:paraId="23D7E0B7">
            <w:pPr>
              <w:spacing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SpringerNature: http://link.springer.com - мультидисциплинарная платформа</w:t>
            </w:r>
          </w:p>
        </w:tc>
        <w:tc>
          <w:tcPr>
            <w:tcW w:w="3024" w:type="dxa"/>
            <w:shd w:val="clear" w:color="auto" w:fill="auto"/>
          </w:tcPr>
          <w:p w14:paraId="11379F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775EC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shd w:val="clear" w:color="auto" w:fill="auto"/>
          </w:tcPr>
          <w:p w14:paraId="6391DDBE">
            <w:pPr>
              <w:spacing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ScienceDirect: http://www.sciencedirect.com - мультидисциплинарная платформа</w:t>
            </w:r>
          </w:p>
        </w:tc>
        <w:tc>
          <w:tcPr>
            <w:tcW w:w="3024" w:type="dxa"/>
            <w:shd w:val="clear" w:color="auto" w:fill="auto"/>
          </w:tcPr>
          <w:p w14:paraId="134717F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7217E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shd w:val="clear" w:color="auto" w:fill="auto"/>
          </w:tcPr>
          <w:p w14:paraId="42039316">
            <w:pPr>
              <w:spacing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Платформа EASTVIEW: https://dlib.eastview.com - мультидисциплинарная платформа</w:t>
            </w:r>
          </w:p>
        </w:tc>
        <w:tc>
          <w:tcPr>
            <w:tcW w:w="3024" w:type="dxa"/>
            <w:shd w:val="clear" w:color="auto" w:fill="auto"/>
          </w:tcPr>
          <w:p w14:paraId="433A4DCE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6FB20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shd w:val="clear" w:color="auto" w:fill="auto"/>
          </w:tcPr>
          <w:p w14:paraId="26274A68">
            <w:pPr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http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://</w:t>
            </w: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ncpz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ru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stat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/239 – электронная библиотека ФГБНУ «НЦПЗ» </w:t>
            </w:r>
          </w:p>
        </w:tc>
        <w:tc>
          <w:tcPr>
            <w:tcW w:w="3024" w:type="dxa"/>
            <w:shd w:val="clear" w:color="auto" w:fill="auto"/>
          </w:tcPr>
          <w:p w14:paraId="1D34060F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314E7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shd w:val="clear" w:color="auto" w:fill="auto"/>
          </w:tcPr>
          <w:p w14:paraId="2D4D1626"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http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://</w:t>
            </w: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www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femb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ru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feml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/ _ Федеральная электронная медицинская библиотека Минздрава России</w:t>
            </w:r>
          </w:p>
        </w:tc>
        <w:tc>
          <w:tcPr>
            <w:tcW w:w="3024" w:type="dxa"/>
            <w:shd w:val="clear" w:color="auto" w:fill="auto"/>
          </w:tcPr>
          <w:p w14:paraId="296C1FB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bookmarkEnd w:id="2"/>
    </w:tbl>
    <w:p w14:paraId="6D4ECE1C">
      <w:pPr>
        <w:pStyle w:val="18"/>
        <w:widowControl w:val="0"/>
        <w:spacing w:after="0" w:line="360" w:lineRule="auto"/>
        <w:rPr>
          <w:rFonts w:ascii="Times New Roman" w:hAnsi="Times New Roman"/>
          <w:b/>
          <w:iCs/>
          <w:sz w:val="24"/>
          <w:szCs w:val="24"/>
        </w:rPr>
      </w:pPr>
    </w:p>
    <w:p w14:paraId="7BE1C50E">
      <w:pPr>
        <w:widowControl w:val="0"/>
        <w:spacing w:after="0" w:line="240" w:lineRule="auto"/>
        <w:jc w:val="both"/>
        <w:rPr>
          <w:rFonts w:ascii="Times New Roman" w:hAnsi="Times New Roman"/>
          <w:spacing w:val="-7"/>
          <w:sz w:val="24"/>
        </w:rPr>
      </w:pPr>
      <w:r>
        <w:rPr>
          <w:rFonts w:ascii="Times New Roman" w:hAnsi="Times New Roman"/>
          <w:spacing w:val="-7"/>
          <w:sz w:val="24"/>
        </w:rPr>
        <w:t>Проверяемые индикаторы достижения УК-1 ИД-УК-1, УК 1 ИД УК-2, УК-1 ИД УК-3, ОПК-3 ИД ОПК-1, ОПК-3 ИД ОПК-3</w:t>
      </w:r>
    </w:p>
    <w:p w14:paraId="3FBAD7E8">
      <w:pPr>
        <w:widowControl w:val="0"/>
        <w:spacing w:after="0" w:line="240" w:lineRule="auto"/>
        <w:ind w:firstLine="539"/>
        <w:jc w:val="both"/>
        <w:rPr>
          <w:rFonts w:ascii="Times New Roman" w:hAnsi="Times New Roman"/>
          <w:spacing w:val="-7"/>
          <w:sz w:val="24"/>
        </w:rPr>
      </w:pPr>
    </w:p>
    <w:p w14:paraId="67460BA1">
      <w:pPr>
        <w:widowControl w:val="0"/>
        <w:spacing w:after="0" w:line="240" w:lineRule="auto"/>
        <w:ind w:firstLine="539"/>
        <w:jc w:val="both"/>
        <w:rPr>
          <w:rFonts w:ascii="Times New Roman" w:hAnsi="Times New Roman"/>
          <w:spacing w:val="-7"/>
          <w:sz w:val="24"/>
        </w:rPr>
      </w:pPr>
    </w:p>
    <w:p w14:paraId="46721E4F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закрытого типа</w:t>
      </w:r>
    </w:p>
    <w:p w14:paraId="00146BED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57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4117"/>
        <w:gridCol w:w="2694"/>
        <w:gridCol w:w="2233"/>
      </w:tblGrid>
      <w:tr w14:paraId="530A4D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B093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BC6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34A5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806B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444270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C79682">
            <w:pPr>
              <w:pStyle w:val="99"/>
              <w:ind w:left="5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8E4B91">
            <w:pPr>
              <w:pStyle w:val="99"/>
              <w:ind w:left="52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54D6AF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196E33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11F7F8">
            <w:pPr>
              <w:spacing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Для мышления больных шизофренией характерно:</w:t>
            </w:r>
          </w:p>
          <w:p w14:paraId="3F3D837B">
            <w:pPr>
              <w:spacing w:after="0" w:line="240" w:lineRule="auto"/>
              <w:ind w:left="709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А. феномен соскальзывания и явление </w:t>
            </w:r>
          </w:p>
          <w:p w14:paraId="4B39D0A2">
            <w:pPr>
              <w:spacing w:after="0" w:line="240" w:lineRule="auto"/>
              <w:ind w:left="709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закупорки мышления</w:t>
            </w:r>
          </w:p>
          <w:p w14:paraId="596C1950">
            <w:pPr>
              <w:spacing w:after="0" w:line="240" w:lineRule="auto"/>
              <w:ind w:left="709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замедление ассоциативного процесса</w:t>
            </w:r>
          </w:p>
          <w:p w14:paraId="15CFA5CA">
            <w:pPr>
              <w:spacing w:after="0" w:line="240" w:lineRule="auto"/>
              <w:ind w:left="709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обстоятельность</w:t>
            </w:r>
          </w:p>
          <w:p w14:paraId="61E57C64">
            <w:pPr>
              <w:pStyle w:val="50"/>
              <w:ind w:left="709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Г. ускорение ассоциативного процесса</w:t>
            </w:r>
          </w:p>
          <w:p w14:paraId="1ED9B5AE">
            <w:pPr>
              <w:pStyle w:val="50"/>
              <w:ind w:left="709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CC9108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А. феномен соскальзывания и явление </w:t>
            </w:r>
          </w:p>
          <w:p w14:paraId="74A9C11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90AD8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3AAA81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1D1822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8D804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Для Корсаковского синдрома наиболее характерно наличие:</w:t>
            </w:r>
          </w:p>
          <w:p w14:paraId="4281B2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ab/>
            </w:r>
            <w:r>
              <w:rPr>
                <w:rFonts w:ascii="Times New Roman" w:hAnsi="Times New Roman"/>
                <w:szCs w:val="22"/>
              </w:rPr>
              <w:t>А. фиксационной амнезии</w:t>
            </w:r>
          </w:p>
          <w:p w14:paraId="234A9F8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депрессивных эпизодов, дистимии, «двойной депрессии»</w:t>
            </w:r>
          </w:p>
          <w:p w14:paraId="3BF8921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стереотипии, кататонического возбуждения</w:t>
            </w:r>
          </w:p>
          <w:p w14:paraId="6FF35D4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Г. псведогаллюцинаций, бреда преследования</w:t>
            </w:r>
          </w:p>
          <w:p w14:paraId="6E16CFAC">
            <w:pPr>
              <w:spacing w:after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932231">
            <w:pPr>
              <w:pStyle w:val="76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А. фиксационной амнезии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3F540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https://e.lanbook.com/book/174523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2978F4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928E46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4C8F13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Состояние, при котором больной убежден, что находится в центре двух противоборствующих сил называют бредом:</w:t>
            </w:r>
          </w:p>
          <w:p w14:paraId="02F2D93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манихейским</w:t>
            </w:r>
          </w:p>
          <w:p w14:paraId="4594068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Б. микроманическим </w:t>
            </w:r>
          </w:p>
          <w:p w14:paraId="50A0CE8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мегаломаническим</w:t>
            </w:r>
          </w:p>
          <w:p w14:paraId="0A7FC29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Г. мессианским</w:t>
            </w:r>
          </w:p>
          <w:p w14:paraId="29D20D08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1B073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манихейским</w:t>
            </w:r>
          </w:p>
          <w:p w14:paraId="60DE7180">
            <w:pPr>
              <w:pStyle w:val="761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B726C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DF091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9E0211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E6342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Вариант злокачественной шизофрении с развитием на фоне симплекс-синдрома полиморфной, психотической симптоматики, без преобладания какого-либо синдрома называется:</w:t>
            </w:r>
          </w:p>
          <w:p w14:paraId="0CDDBAE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гебефренической шизофренией</w:t>
            </w:r>
          </w:p>
          <w:p w14:paraId="6C17F8E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простой шизофренией</w:t>
            </w:r>
          </w:p>
          <w:p w14:paraId="1A6A778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параноидной шизофренией</w:t>
            </w:r>
          </w:p>
          <w:p w14:paraId="3AB81E1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люцидной кататонией </w:t>
            </w:r>
          </w:p>
          <w:p w14:paraId="622FDF05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7178C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гебефренической шизофренией</w:t>
            </w:r>
          </w:p>
          <w:p w14:paraId="7D7B9115">
            <w:pPr>
              <w:pStyle w:val="761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62927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E2710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2EF15E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75D577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Вероятность развития лекарственного холинолитического делирия выше при передозировке:</w:t>
            </w:r>
          </w:p>
          <w:p w14:paraId="341B75E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мелипрамина</w:t>
            </w:r>
          </w:p>
          <w:p w14:paraId="7EBCAC0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флуоксетина</w:t>
            </w:r>
          </w:p>
          <w:p w14:paraId="69A4250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пиразидола</w:t>
            </w:r>
          </w:p>
          <w:p w14:paraId="491E703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димедрола</w:t>
            </w:r>
          </w:p>
          <w:p w14:paraId="359320F2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484A4D">
            <w:pPr>
              <w:pStyle w:val="761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мелипрамина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191B22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9BAD8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38D5BA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B5F47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Галоперидол показан для лечения:</w:t>
            </w:r>
          </w:p>
          <w:p w14:paraId="51F8C10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параноидного синдрома</w:t>
            </w:r>
          </w:p>
          <w:p w14:paraId="0FFBC1E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депрессивного синдрома</w:t>
            </w:r>
          </w:p>
          <w:p w14:paraId="10C52EB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апато-абулических состояний</w:t>
            </w:r>
          </w:p>
          <w:p w14:paraId="4AFDCF7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астенического синдрома</w:t>
            </w:r>
          </w:p>
          <w:p w14:paraId="0E32D48A">
            <w:pPr>
              <w:spacing w:after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7DF55D">
            <w:pPr>
              <w:pStyle w:val="761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параноидного синдрома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B9468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17C804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75F9A2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29E7B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лечения дистимии используются</w:t>
            </w:r>
          </w:p>
          <w:p w14:paraId="1C06959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антидепрессанты</w:t>
            </w:r>
          </w:p>
          <w:p w14:paraId="6714758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ноотропы</w:t>
            </w:r>
          </w:p>
          <w:p w14:paraId="2C32285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психостимуляторы</w:t>
            </w:r>
          </w:p>
          <w:p w14:paraId="352F0EA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нейролептики</w:t>
            </w:r>
          </w:p>
          <w:p w14:paraId="01E28AEF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4A605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антидепрес-санты</w:t>
            </w:r>
          </w:p>
          <w:p w14:paraId="7A979E1B">
            <w:pPr>
              <w:pStyle w:val="761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873ED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Корнетов, Н. А. Депрессия в неврологии : учебное пособие / Н. А. Корнетов. — Томск : СибГМУ, 2018. — 161 с. — ISBN 978-5-98591-131-2.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"https://e.lanbook.com/book/113549"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https://e.lanbook.com/book/113549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15F980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C479D2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E16DD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из перечисленных препаратов применяются в качестве корректора при нейролептической терапии:</w:t>
            </w:r>
          </w:p>
          <w:p w14:paraId="77C5AFE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циклодол</w:t>
            </w:r>
          </w:p>
          <w:p w14:paraId="1E222C0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кофеин</w:t>
            </w:r>
          </w:p>
          <w:p w14:paraId="5B8F50A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В.ноотропил</w:t>
            </w:r>
          </w:p>
          <w:p w14:paraId="05585EE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фентанил</w:t>
            </w:r>
          </w:p>
          <w:p w14:paraId="2D924C2B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E313B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циклодол</w:t>
            </w:r>
          </w:p>
          <w:p w14:paraId="0556D65E">
            <w:pPr>
              <w:pStyle w:val="761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D4B99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Васильев, Ю. Н. Экстрапирамидные расстройства для врачей : учебное пособие / Ю. Н. Васильев, Ю. Н. Быков, Т. Б. Бендер. — Иркутск : ИГМУ, 2018. — 84 с.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"https://e.lanbook.com/book/158811"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https://e.lanbook.com/book/158811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53B233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B6728F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0F8CEB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какого из перечисленных ниже заболеваний характерно наличие резидуальных расстройств</w:t>
            </w:r>
          </w:p>
          <w:p w14:paraId="3319CF7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травматическая энцефалопатия</w:t>
            </w:r>
          </w:p>
          <w:p w14:paraId="35AA867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реактивная депрессия</w:t>
            </w:r>
          </w:p>
          <w:p w14:paraId="7FABFE4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неврастения</w:t>
            </w:r>
          </w:p>
          <w:p w14:paraId="0581815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психастения</w:t>
            </w:r>
          </w:p>
          <w:p w14:paraId="5DCEA111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BD237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травматическая энцефалопатия</w:t>
            </w:r>
          </w:p>
          <w:p w14:paraId="620AEA06">
            <w:pPr>
              <w:pStyle w:val="761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7A7BC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https://e.lanbook.com/book/174523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0D60CF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E4AC3A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6D8F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несколько правильных ответов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D4EA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299EE2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028455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C060EF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 дефицита норадреналина включает:</w:t>
            </w:r>
          </w:p>
          <w:p w14:paraId="6D9A23DF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А. моторную заторможенность</w:t>
            </w:r>
          </w:p>
          <w:p w14:paraId="7ABC5F27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Б. трудность концентрации внимания</w:t>
            </w:r>
          </w:p>
          <w:p w14:paraId="5AD74E57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В. чрезмерно абстрактное мышление</w:t>
            </w:r>
          </w:p>
          <w:p w14:paraId="3E0AE327">
            <w:pPr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Г. </w:t>
            </w:r>
            <w:r>
              <w:rPr>
                <w:rFonts w:ascii="Times New Roman" w:hAnsi="Times New Roman"/>
                <w:sz w:val="20"/>
              </w:rPr>
              <w:t>анорексию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589531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А. моторную заторможенность</w:t>
            </w:r>
          </w:p>
          <w:p w14:paraId="4F3B0935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Б. трудность концентрации внимания</w:t>
            </w:r>
          </w:p>
          <w:p w14:paraId="7FC9748D">
            <w:pPr>
              <w:pStyle w:val="50"/>
              <w:jc w:val="both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5602F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Корнетов, Н. А. Депрессия в неврологии : учебное пособие / Н. А. Корнетов. — Томск : СибГМУ, 2018. — 161 с. — ISBN 978-5-98591-131-2.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"https://e.lanbook.com/book/113549"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https://e.lanbook.com/book/113549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65ED9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19A990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EDD5CE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терапии клозапином необходимо контролировать результаты следующих исследований:</w:t>
            </w:r>
          </w:p>
          <w:p w14:paraId="18990BE7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ОАК.</w:t>
            </w:r>
          </w:p>
          <w:p w14:paraId="4FE36DBA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ЭКГ.</w:t>
            </w:r>
          </w:p>
          <w:p w14:paraId="506378BE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ЭЭГ.</w:t>
            </w:r>
          </w:p>
          <w:p w14:paraId="4E38FEEF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Коагулограмма</w:t>
            </w:r>
          </w:p>
          <w:p w14:paraId="0329C97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B2F37F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ОАК.</w:t>
            </w:r>
          </w:p>
          <w:p w14:paraId="71C7E40A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ЭКГ.</w:t>
            </w:r>
          </w:p>
          <w:p w14:paraId="2F641BA5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ЭЭГ.</w:t>
            </w:r>
          </w:p>
          <w:p w14:paraId="26E9FAA3">
            <w:pPr>
              <w:pStyle w:val="761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4EF5D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EB766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BE01EB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76A26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атипичным нейролептикам относят:</w:t>
            </w:r>
          </w:p>
          <w:p w14:paraId="6AD5463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рисперидон</w:t>
            </w:r>
          </w:p>
          <w:p w14:paraId="52032A7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Б. оланзапин </w:t>
            </w:r>
          </w:p>
          <w:p w14:paraId="52F16CC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аминазин</w:t>
            </w:r>
          </w:p>
          <w:p w14:paraId="79A40C8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галоперидол</w:t>
            </w:r>
          </w:p>
          <w:p w14:paraId="7E6C259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5DE7B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рисперидон</w:t>
            </w:r>
          </w:p>
          <w:p w14:paraId="75B8904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Б. оланзапин </w:t>
            </w:r>
          </w:p>
          <w:p w14:paraId="166D14F4">
            <w:pPr>
              <w:pStyle w:val="761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5734F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Васильев, Ю. Н. Экстрапирамидные расстройства для врачей : учебное пособие / Ю. Н. Васильев, Ю. Н. Быков, Т. Б. Бендер. — Иркутск : ИГМУ, 2018. — 84 с.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"https://e.lanbook.com/book/158811"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https://e.lanbook.com/book/158811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1A85F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130D5E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5AF537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негативным симптомам шизофрении относят:</w:t>
            </w:r>
          </w:p>
          <w:p w14:paraId="2C9C042C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амбивалентность.</w:t>
            </w:r>
          </w:p>
          <w:p w14:paraId="242F1C94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схизис.</w:t>
            </w:r>
          </w:p>
          <w:p w14:paraId="297EE9EE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аутизм.</w:t>
            </w:r>
          </w:p>
          <w:p w14:paraId="07F87A6E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автоматизмы.</w:t>
            </w:r>
          </w:p>
          <w:p w14:paraId="674EBA82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7D86FC">
            <w:pPr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А.амбивалентность.</w:t>
            </w:r>
          </w:p>
          <w:p w14:paraId="0B2B219C">
            <w:pPr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Б. схизис.</w:t>
            </w:r>
          </w:p>
          <w:p w14:paraId="3CC61F03">
            <w:pPr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В. аутизм.</w:t>
            </w:r>
          </w:p>
          <w:p w14:paraId="6ED148A1">
            <w:pPr>
              <w:pStyle w:val="761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947C8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5CA94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4BCE60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AE509C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Выделяют следующие виды болезни Альцгеймера:</w:t>
            </w:r>
          </w:p>
          <w:p w14:paraId="0F5D051D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деменция при БА с поздним началом</w:t>
            </w:r>
          </w:p>
          <w:p w14:paraId="3FA8317C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деменция при БА с ранним началом</w:t>
            </w:r>
          </w:p>
          <w:p w14:paraId="704BE651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юношеская форма БА</w:t>
            </w:r>
          </w:p>
          <w:p w14:paraId="3C5C1B18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Г. регредиентная форма БА</w:t>
            </w:r>
          </w:p>
          <w:p w14:paraId="2C24D77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3D1DD8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деменция при БА с поздним началом</w:t>
            </w:r>
          </w:p>
          <w:p w14:paraId="25AFACA3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деменция при БА с ранним началом</w:t>
            </w:r>
          </w:p>
          <w:p w14:paraId="1102F9FD">
            <w:pPr>
              <w:pStyle w:val="761"/>
              <w:rPr>
                <w:rFonts w:ascii="Times New Roman" w:hAnsi="Times New Roman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DCE2D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59B981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7DADF4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A0D0D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Инволюционная депрессия может быть представлена:</w:t>
            </w:r>
          </w:p>
          <w:p w14:paraId="7F4B935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ажитированной депрессией</w:t>
            </w:r>
          </w:p>
          <w:p w14:paraId="0CC1BB6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депрессией с бредом Котара</w:t>
            </w:r>
          </w:p>
          <w:p w14:paraId="5F274F4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депрессивно-бредовым синдромом</w:t>
            </w:r>
          </w:p>
          <w:p w14:paraId="733A93F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эмоциональной холодностью</w:t>
            </w:r>
          </w:p>
          <w:p w14:paraId="27B7D2F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6C5C3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ажитированной депрессией</w:t>
            </w:r>
          </w:p>
          <w:p w14:paraId="54F48DC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депрессией с бредом Котара</w:t>
            </w:r>
          </w:p>
          <w:p w14:paraId="1B9C079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депрессивно-бредовым синдромом</w:t>
            </w:r>
          </w:p>
          <w:p w14:paraId="4287D404">
            <w:pPr>
              <w:pStyle w:val="761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29665A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Ковалев, Ю. В. Диагностика депрессии : учебный атлас / Ю. В. Ковалев. – Ижевск : Государственное бюджетное образовательное учреждение высшего профессионального образования "Ижевская государственная медицинская академия" Министерства здравоохранения Российской Федерации, 2024. – 144 с. – ISBN 978-5-392-41035-4. – EDN DOUFMM. Текст : // ЭБС «Научна электронная библиотека Elibrary.ru» : [сайт]. - URL : </w:t>
            </w:r>
            <w:r>
              <w:fldChar w:fldCharType="begin"/>
            </w:r>
            <w:r>
              <w:instrText xml:space="preserve"> HYPERLINK "https://elibrary.ru/item.asp?id=59886033"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https://elibrary.ru/item.asp?id=59886033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0244DA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9FC59A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9E89D3">
            <w:pPr>
              <w:tabs>
                <w:tab w:val="left" w:pos="284"/>
              </w:tabs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Триада В.П. Протопопова включает:</w:t>
            </w:r>
          </w:p>
          <w:p w14:paraId="5964F2E0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тахикардию</w:t>
            </w:r>
          </w:p>
          <w:p w14:paraId="43860012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спастические запоры</w:t>
            </w:r>
          </w:p>
          <w:p w14:paraId="5DB79BD4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мидриаз</w:t>
            </w:r>
          </w:p>
          <w:p w14:paraId="21661221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сухость слизистых</w:t>
            </w:r>
          </w:p>
          <w:p w14:paraId="499A271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703649">
            <w:pPr>
              <w:spacing w:after="0" w:line="240" w:lineRule="atLeast"/>
              <w:ind w:left="7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тахикардию</w:t>
            </w:r>
          </w:p>
          <w:p w14:paraId="43FC41E7">
            <w:pPr>
              <w:spacing w:after="0" w:line="240" w:lineRule="atLeast"/>
              <w:ind w:left="7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спастические запоры</w:t>
            </w:r>
          </w:p>
          <w:p w14:paraId="2EFB5E32">
            <w:pPr>
              <w:spacing w:after="0" w:line="240" w:lineRule="atLeast"/>
              <w:ind w:left="7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мидриаз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779DA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Корнетов, Н. А. Депрессия в неврологии : учебное пособие / Н. А. Корнетов. — Томск : СибГМУ, 2018. — 161 с. — ISBN 978-5-98591-131-2.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"https://e.lanbook.com/book/113549"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https://e.lanbook.com/book/113549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21478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3A0778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8B5877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виды шизотипического расстройства:</w:t>
            </w:r>
          </w:p>
          <w:p w14:paraId="7F112E3A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неврозоподобная шизофрения.</w:t>
            </w:r>
          </w:p>
          <w:p w14:paraId="4B84250A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психопатоподобная шизофрения.</w:t>
            </w:r>
          </w:p>
          <w:p w14:paraId="771573B8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бедная симптомами шизофрения (по типу простой)</w:t>
            </w:r>
          </w:p>
          <w:p w14:paraId="391639FE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параноидная шизофрения.</w:t>
            </w:r>
          </w:p>
          <w:p w14:paraId="4008971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0892D8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неврозоподобная шизофрения.</w:t>
            </w:r>
          </w:p>
          <w:p w14:paraId="5AEEB67E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психопатоподобная шизофрения.</w:t>
            </w:r>
          </w:p>
          <w:p w14:paraId="7487C979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бедная симптомами шизофрения (по типу простой)</w:t>
            </w:r>
          </w:p>
          <w:p w14:paraId="6E2AA5E2">
            <w:pPr>
              <w:pStyle w:val="761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0C2F2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Современный взгляд на вопросы этиологии и патогенеза шизофрении : учебно-методическое пособие / А. Э. Гареева, И. Ф. Тимербулатов, Е. М. Евтушенко, М. Ф. Тимербулатова. — Уфа : БГМУ, 2020. — 71 с.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"https://e.lanbook.com/book/174058"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https://e.lanbook.com/book/174058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2CBB0C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FAB606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9D2330">
            <w:pPr>
              <w:spacing w:after="0" w:line="240" w:lineRule="atLeas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Синдром Кандинского-Клерамбо включает</w:t>
            </w:r>
          </w:p>
          <w:p w14:paraId="72D2BA23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бред воздействия</w:t>
            </w:r>
          </w:p>
          <w:p w14:paraId="135A276A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псевдогаллюцинации</w:t>
            </w:r>
          </w:p>
          <w:p w14:paraId="6BFEF6B8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психические автоматизмы</w:t>
            </w:r>
          </w:p>
          <w:p w14:paraId="17AB0702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Г. аффективные расстройства</w:t>
            </w:r>
          </w:p>
          <w:p w14:paraId="377E3269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3EF081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бред воздействия</w:t>
            </w:r>
          </w:p>
          <w:p w14:paraId="402BE64D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псевдо-галлюцинации</w:t>
            </w:r>
          </w:p>
          <w:p w14:paraId="7603DD51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психические автоматизмы</w:t>
            </w:r>
          </w:p>
          <w:p w14:paraId="0532C604">
            <w:pPr>
              <w:pStyle w:val="761"/>
              <w:rPr>
                <w:rFonts w:ascii="Times New Roman" w:hAnsi="Times New Roman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44E035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0900EF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914EFB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0DF39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противопоказаниям к лечению амитриптилином относятся</w:t>
            </w:r>
          </w:p>
          <w:p w14:paraId="0BC3785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глаукома</w:t>
            </w:r>
          </w:p>
          <w:p w14:paraId="076CA16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гипертрофия простаты</w:t>
            </w:r>
          </w:p>
          <w:p w14:paraId="4656498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мерцательная аритмия</w:t>
            </w:r>
          </w:p>
          <w:p w14:paraId="2E8D556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туберкулез легких</w:t>
            </w:r>
          </w:p>
          <w:p w14:paraId="234A8A4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AB489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глаукома</w:t>
            </w:r>
          </w:p>
          <w:p w14:paraId="6F9E01D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гипертрофия простаты</w:t>
            </w:r>
          </w:p>
          <w:p w14:paraId="14379E9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мерцательная аритмия</w:t>
            </w:r>
          </w:p>
          <w:p w14:paraId="599910AF">
            <w:pPr>
              <w:pStyle w:val="761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B218E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</w:tbl>
    <w:p w14:paraId="3D6DB2A4">
      <w:pPr>
        <w:spacing w:after="0" w:line="240" w:lineRule="auto"/>
        <w:rPr>
          <w:rFonts w:ascii="Times New Roman" w:hAnsi="Times New Roman"/>
          <w:sz w:val="20"/>
        </w:rPr>
      </w:pPr>
    </w:p>
    <w:p w14:paraId="5C3C6B7B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открытого типа</w:t>
      </w:r>
    </w:p>
    <w:p w14:paraId="1B431BBD">
      <w:pPr>
        <w:spacing w:after="0" w:line="240" w:lineRule="auto"/>
        <w:rPr>
          <w:rFonts w:ascii="Times New Roman" w:hAnsi="Times New Roman"/>
          <w:sz w:val="20"/>
        </w:rPr>
      </w:pPr>
    </w:p>
    <w:p w14:paraId="064470F0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Ситуационные задачи/кейсы</w:t>
      </w:r>
    </w:p>
    <w:p w14:paraId="6084E897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"/>
        <w:gridCol w:w="4113"/>
        <w:gridCol w:w="2695"/>
        <w:gridCol w:w="2268"/>
      </w:tblGrid>
      <w:tr w14:paraId="025E3B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97CAE7D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740396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DA548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5AFF4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142850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528FAD4">
            <w:pPr>
              <w:pStyle w:val="761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0"/>
              </w:rPr>
            </w:pPr>
          </w:p>
          <w:p w14:paraId="59A19F94">
            <w:r>
              <w:t>1.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0BFDBC">
            <w:pPr>
              <w:pStyle w:val="15"/>
              <w:spacing w:after="0"/>
              <w:ind w:left="60"/>
              <w:jc w:val="both"/>
              <w:rPr>
                <w:rStyle w:val="236"/>
                <w:rFonts w:ascii="Times New Roman" w:hAnsi="Times New Roman"/>
                <w:b/>
                <w:sz w:val="20"/>
                <w:highlight w:val="none"/>
              </w:rPr>
            </w:pPr>
            <w:r>
              <w:rPr>
                <w:rStyle w:val="236"/>
                <w:rFonts w:ascii="Times New Roman" w:hAnsi="Times New Roman"/>
                <w:b/>
                <w:sz w:val="20"/>
                <w:highlight w:val="none"/>
              </w:rPr>
              <w:t>Задача 1</w:t>
            </w:r>
          </w:p>
          <w:p w14:paraId="18EA4481">
            <w:pPr>
              <w:pStyle w:val="15"/>
              <w:spacing w:after="0"/>
              <w:ind w:left="60" w:right="20"/>
              <w:jc w:val="both"/>
              <w:rPr>
                <w:rStyle w:val="236"/>
                <w:rFonts w:ascii="Times New Roman" w:hAnsi="Times New Roman"/>
                <w:sz w:val="20"/>
                <w:highlight w:val="none"/>
              </w:rPr>
            </w:pPr>
            <w:r>
              <w:rPr>
                <w:rStyle w:val="236"/>
                <w:rFonts w:ascii="Times New Roman" w:hAnsi="Times New Roman"/>
                <w:sz w:val="20"/>
                <w:highlight w:val="none"/>
              </w:rPr>
              <w:t xml:space="preserve">Мужчина. 42 года. Достоверных сведений о наследственности нет. Посещал ДДУ, в школу пошел в срок. Окончил 8 классов, ПТУ по специальности «электрогазосварщик». Служил в армии (морская пехота), демобилизован в срок. Работал кровельщиком. Около 20 лет нигде не работает, находился на иждивении родителей, после их смерти в течение 2 лет живет с сестрой. Из перенесенных заболеваний – простудные. </w:t>
            </w:r>
          </w:p>
          <w:p w14:paraId="03A40E24">
            <w:pPr>
              <w:pStyle w:val="15"/>
              <w:spacing w:after="0"/>
              <w:ind w:left="60" w:right="20"/>
              <w:jc w:val="both"/>
              <w:rPr>
                <w:rStyle w:val="236"/>
                <w:rFonts w:ascii="Times New Roman" w:hAnsi="Times New Roman"/>
                <w:sz w:val="20"/>
                <w:highlight w:val="none"/>
              </w:rPr>
            </w:pPr>
            <w:r>
              <w:rPr>
                <w:rStyle w:val="236"/>
                <w:rFonts w:ascii="Times New Roman" w:hAnsi="Times New Roman"/>
                <w:sz w:val="20"/>
                <w:highlight w:val="none"/>
              </w:rPr>
              <w:t>Психические расстройства отмечаются около 20 лет, когда впервые стал испытывать необычные ощущения в теле, стал считать, что «органы переместились, поменялись местами, мешают дышать», в связи с чем бросил работу, пытался обследоваться у врачей-интернистов, но патологии не выявлено, самостоятельно установил себе диагноз «остеопороз» и далее нигде не работал, вел замкнутый образ жизни, жил на иждивении у родителей.</w:t>
            </w:r>
          </w:p>
          <w:p w14:paraId="00E8C13A">
            <w:pPr>
              <w:pStyle w:val="15"/>
              <w:spacing w:after="0"/>
              <w:ind w:left="60" w:right="20"/>
              <w:jc w:val="both"/>
              <w:rPr>
                <w:rStyle w:val="236"/>
                <w:rFonts w:ascii="Times New Roman" w:hAnsi="Times New Roman"/>
                <w:sz w:val="20"/>
                <w:highlight w:val="none"/>
              </w:rPr>
            </w:pPr>
            <w:r>
              <w:rPr>
                <w:rStyle w:val="236"/>
                <w:rFonts w:ascii="Times New Roman" w:hAnsi="Times New Roman"/>
                <w:sz w:val="20"/>
                <w:highlight w:val="none"/>
              </w:rPr>
              <w:t>В течение последнего полугода обратил на себя внимание родственников тем, что разговаривал в пространство, сообщал о «жуке» в голове, который определяет, когда нужно есть и спать, когда вызывать скорую помощь. Сообщал о том, что внутренние органы у него разложились, что 2-хлетний сын племянницы «высасывает» его энергию, в связи с чем перестал общаться с родными.</w:t>
            </w:r>
          </w:p>
          <w:p w14:paraId="48798A81">
            <w:pPr>
              <w:pStyle w:val="15"/>
              <w:spacing w:after="0"/>
              <w:ind w:left="60" w:right="20"/>
              <w:jc w:val="both"/>
              <w:rPr>
                <w:rStyle w:val="236"/>
                <w:rFonts w:ascii="Times New Roman" w:hAnsi="Times New Roman"/>
                <w:sz w:val="20"/>
                <w:highlight w:val="none"/>
              </w:rPr>
            </w:pPr>
            <w:r>
              <w:rPr>
                <w:rStyle w:val="236"/>
                <w:rFonts w:ascii="Times New Roman" w:hAnsi="Times New Roman"/>
                <w:sz w:val="20"/>
                <w:highlight w:val="none"/>
              </w:rPr>
              <w:t xml:space="preserve">В ОТДЕЛЕНИИ: Вначале пытался полностью диссимулировать симптоматику, но затем сообщил, что слышит внутри головы шум стройки, работающего трактора, «непонятный голос, который дает советы, предсказывает будущее, комментирует – в скорой все время повторял, что меня будут целый день катать», сообщил, что ощущает неприятный запах от своего тела, что свидетельствует о том, что «все внутренние органы сгнили, после того, как перемешались…до сих пор за столько лет дыхание не восстановилась – это остеопороз». С окружающими не общается, абуличен, неряшлив, все свободное время проводит в постели, встает по необходимости, интересы витальные, во время визитов сестры формален, домашними делами не интересуется, стремится как можно быстрее закончить разговор. </w:t>
            </w:r>
          </w:p>
          <w:p w14:paraId="5A73155D">
            <w:pPr>
              <w:pStyle w:val="15"/>
              <w:spacing w:after="0"/>
              <w:ind w:right="20"/>
              <w:jc w:val="both"/>
              <w:rPr>
                <w:rStyle w:val="236"/>
                <w:rFonts w:ascii="Times New Roman" w:hAnsi="Times New Roman"/>
                <w:sz w:val="20"/>
                <w:highlight w:val="none"/>
              </w:rPr>
            </w:pPr>
            <w:r>
              <w:rPr>
                <w:rStyle w:val="236"/>
                <w:rFonts w:ascii="Times New Roman" w:hAnsi="Times New Roman"/>
                <w:sz w:val="20"/>
                <w:highlight w:val="none"/>
              </w:rPr>
              <w:t xml:space="preserve">1. Назовите симптомы. </w:t>
            </w:r>
          </w:p>
          <w:p w14:paraId="540E1329">
            <w:pPr>
              <w:pStyle w:val="15"/>
              <w:spacing w:after="0"/>
              <w:ind w:left="60" w:right="20"/>
              <w:jc w:val="both"/>
              <w:rPr>
                <w:rStyle w:val="236"/>
                <w:rFonts w:ascii="Times New Roman" w:hAnsi="Times New Roman"/>
                <w:sz w:val="20"/>
                <w:highlight w:val="none"/>
              </w:rPr>
            </w:pPr>
            <w:r>
              <w:rPr>
                <w:rStyle w:val="236"/>
                <w:rFonts w:ascii="Times New Roman" w:hAnsi="Times New Roman"/>
                <w:sz w:val="20"/>
                <w:highlight w:val="none"/>
              </w:rPr>
              <w:t>2. Укажите синдром.</w:t>
            </w:r>
          </w:p>
          <w:p w14:paraId="468B694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Style w:val="236"/>
                <w:rFonts w:ascii="Times New Roman" w:hAnsi="Times New Roman"/>
                <w:sz w:val="20"/>
                <w:highlight w:val="none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85773E">
            <w:pPr>
              <w:pStyle w:val="15"/>
              <w:spacing w:after="0"/>
              <w:ind w:right="2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Симптомы: </w:t>
            </w:r>
            <w:r>
              <w:rPr>
                <w:rStyle w:val="236"/>
                <w:rFonts w:ascii="Times New Roman" w:hAnsi="Times New Roman"/>
                <w:sz w:val="20"/>
                <w:highlight w:val="none"/>
              </w:rPr>
              <w:t>Слуховые псевдогаллюцинации, обонятельные галлюцинации, сенестопатии, нигилистический бред, эмоционально-волевое снижение</w:t>
            </w:r>
          </w:p>
          <w:p w14:paraId="793AA6F2">
            <w:pPr>
              <w:pStyle w:val="15"/>
              <w:spacing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</w:t>
            </w:r>
            <w:r>
              <w:rPr>
                <w:rStyle w:val="236"/>
                <w:rFonts w:ascii="Times New Roman" w:hAnsi="Times New Roman"/>
                <w:sz w:val="20"/>
                <w:highlight w:val="none"/>
              </w:rPr>
              <w:t xml:space="preserve"> Галлюцинаторно-параноидный.</w:t>
            </w:r>
          </w:p>
          <w:p w14:paraId="738E0EE3">
            <w:pPr>
              <w:pStyle w:val="15"/>
              <w:spacing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Предварительный диагноз:</w:t>
            </w:r>
            <w:r>
              <w:rPr>
                <w:rStyle w:val="236"/>
                <w:rFonts w:ascii="Times New Roman" w:hAnsi="Times New Roman"/>
                <w:sz w:val="20"/>
                <w:highlight w:val="none"/>
              </w:rPr>
              <w:t xml:space="preserve"> Параноидная шизофрения, непрерывно-прогредиентное течение. Галлюцинаторно-параноидный синдром на фоне эмоционально-волевого дефекта.</w:t>
            </w:r>
          </w:p>
          <w:p w14:paraId="5861B56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C58E2D">
            <w:pPr>
              <w:pStyle w:val="15"/>
              <w:spacing w:after="0"/>
              <w:ind w:right="2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1BDFE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43017EC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  <w:p w14:paraId="3A8D486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60C4B7">
            <w:pPr>
              <w:pStyle w:val="15"/>
              <w:spacing w:after="0"/>
              <w:ind w:left="60"/>
              <w:jc w:val="both"/>
              <w:rPr>
                <w:rStyle w:val="236"/>
                <w:rFonts w:ascii="Times New Roman" w:hAnsi="Times New Roman"/>
                <w:b/>
                <w:sz w:val="20"/>
                <w:highlight w:val="none"/>
              </w:rPr>
            </w:pPr>
            <w:r>
              <w:rPr>
                <w:rStyle w:val="236"/>
                <w:rFonts w:ascii="Times New Roman" w:hAnsi="Times New Roman"/>
                <w:b/>
                <w:sz w:val="20"/>
                <w:highlight w:val="none"/>
              </w:rPr>
              <w:t>Задача 2</w:t>
            </w:r>
          </w:p>
          <w:p w14:paraId="701A4B44">
            <w:pPr>
              <w:spacing w:after="0" w:line="240" w:lineRule="auto"/>
              <w:ind w:left="40"/>
              <w:jc w:val="both"/>
              <w:rPr>
                <w:rStyle w:val="236"/>
                <w:rFonts w:ascii="Times New Roman" w:hAnsi="Times New Roman"/>
                <w:sz w:val="20"/>
                <w:highlight w:val="none"/>
              </w:rPr>
            </w:pPr>
            <w:r>
              <w:rPr>
                <w:rStyle w:val="236"/>
                <w:rFonts w:ascii="Times New Roman" w:hAnsi="Times New Roman"/>
                <w:sz w:val="20"/>
                <w:highlight w:val="none"/>
              </w:rPr>
              <w:t xml:space="preserve">Женщина, 30 лет. По характеру эгоцентричная, капризная, мнительная. Отец страдал туберкулезом легких, постоянно подозревая его у себя, многократно обследовалась, но патологии со стороны органов дыхания не обнаруживалось. 5 лет назад после конфликта с мужем, чтобы "успокоиться" хотела выпить таблетку фенибута, но поперхнулась, была рвота, возникло чувство удушья, страх смерти. Подобные состояния повторялись еще несколько раз при конфликтах с мужем и на работе. После очередного приступа в прошлом месяце появилось чувство сухости во рту, стала постоянно носить бутылочку с водой и несколько раз за день полоскать горло. На приеме после каждых 2-3 фразы полощет горло. </w:t>
            </w:r>
          </w:p>
          <w:p w14:paraId="2F527394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40269CE8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2. Укажите синдром. </w:t>
            </w:r>
          </w:p>
          <w:p w14:paraId="19C54A41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B2EB14">
            <w:pPr>
              <w:pStyle w:val="15"/>
              <w:spacing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Вегетативные расстройства, как эквивалент тревоги, ипохондрия, личность истероидная.</w:t>
            </w:r>
          </w:p>
          <w:p w14:paraId="444A42D9">
            <w:pPr>
              <w:pStyle w:val="15"/>
              <w:spacing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Тревожный.</w:t>
            </w:r>
          </w:p>
          <w:p w14:paraId="4DEF37B9">
            <w:pPr>
              <w:pStyle w:val="15"/>
              <w:spacing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Предварительный диагноз: Соматоформная дисфункция вегетативной нервной системы у истероидной личности.</w:t>
            </w:r>
          </w:p>
          <w:p w14:paraId="2674136F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99A93B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3A1989B5">
      <w:pPr>
        <w:spacing w:after="0" w:line="240" w:lineRule="auto"/>
        <w:rPr>
          <w:rFonts w:ascii="Times New Roman" w:hAnsi="Times New Roman"/>
          <w:sz w:val="20"/>
        </w:rPr>
      </w:pPr>
    </w:p>
    <w:p w14:paraId="6094DD24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Вопросы с развёрнутым ответом</w:t>
      </w:r>
    </w:p>
    <w:p w14:paraId="6A0F06FB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115"/>
        <w:gridCol w:w="2532"/>
      </w:tblGrid>
      <w:tr w14:paraId="55BB56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3FC2BD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274FFA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DFAA0E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52A2DE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64C7A8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B453EF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 психических автоматизмов Кандинского-Клерамбо. Клиническая характеристика.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0702B8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Style w:val="27"/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Style w:val="27"/>
                <w:rFonts w:ascii="Times New Roman" w:hAnsi="Times New Roman"/>
                <w:sz w:val="20"/>
              </w:rPr>
              <w:t xml:space="preserve"> </w:t>
            </w:r>
          </w:p>
        </w:tc>
      </w:tr>
      <w:tr w14:paraId="139D53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7ED40C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46EA98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Депрессивный синдром, его классификация и клинические варианты.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CB991F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Style w:val="27"/>
                <w:rFonts w:ascii="Times New Roman" w:hAnsi="Times New Roman"/>
                <w:sz w:val="20"/>
              </w:rPr>
              <w:t xml:space="preserve">Мазо, Г. Э. Депрессивное расстройство / Мазо Г. Э. , Незнанов Н. Г. - Москва : ГЭОТАР-Медиа, 2019. - 112 с. (Серия "Библиотека врача-специалиста") - ISBN 978-5-9704-5038-3.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"https://www.studentlibrary.ru/book/ISBN9785970450383.html"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https://www.studentlibrary.ru/book/ISBN9785970450383.html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Style w:val="27"/>
                <w:rFonts w:ascii="Times New Roman" w:hAnsi="Times New Roman"/>
                <w:sz w:val="20"/>
              </w:rPr>
              <w:t xml:space="preserve"> </w:t>
            </w:r>
          </w:p>
        </w:tc>
      </w:tr>
      <w:tr w14:paraId="45AF18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ED2E2E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E9046E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Большой наркоманический синдром, его клиническая характеристика.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F3C5DB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Style w:val="27"/>
                <w:rFonts w:ascii="Times New Roman" w:hAnsi="Times New Roman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https://e.lanbook.com/book/174523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Style w:val="27"/>
                <w:rFonts w:ascii="Times New Roman" w:hAnsi="Times New Roman"/>
                <w:sz w:val="20"/>
              </w:rPr>
              <w:t xml:space="preserve"> </w:t>
            </w:r>
          </w:p>
        </w:tc>
      </w:tr>
    </w:tbl>
    <w:p w14:paraId="30654F49">
      <w:pPr>
        <w:widowControl w:val="0"/>
        <w:spacing w:after="0" w:line="240" w:lineRule="auto"/>
        <w:rPr>
          <w:rFonts w:ascii="Times New Roman" w:hAnsi="Times New Roman"/>
          <w:b/>
          <w:spacing w:val="-7"/>
          <w:sz w:val="20"/>
        </w:rPr>
      </w:pPr>
    </w:p>
    <w:p w14:paraId="7E37EE38">
      <w:pPr>
        <w:widowControl w:val="0"/>
        <w:spacing w:after="0" w:line="240" w:lineRule="auto"/>
        <w:jc w:val="both"/>
        <w:rPr>
          <w:rFonts w:ascii="Times New Roman" w:hAnsi="Times New Roman"/>
          <w:spacing w:val="-7"/>
          <w:sz w:val="24"/>
        </w:rPr>
      </w:pPr>
      <w:r>
        <w:rPr>
          <w:rFonts w:ascii="Times New Roman" w:hAnsi="Times New Roman"/>
          <w:spacing w:val="-7"/>
          <w:sz w:val="24"/>
        </w:rPr>
        <w:t>Проверяемые индикаторы достижения ОПК-2 ИД ОПК-1, ОПК-2 ИД ОПК-2, ОПК-2 ИД ОПК-3, ОПК-8 ИД ОПК-1, ОПК-8 ИД ОПК-2, ОПК-8 ИД ОПК-3</w:t>
      </w:r>
    </w:p>
    <w:p w14:paraId="294FD450">
      <w:pPr>
        <w:widowControl w:val="0"/>
        <w:spacing w:after="0" w:line="240" w:lineRule="auto"/>
        <w:jc w:val="both"/>
        <w:rPr>
          <w:rFonts w:ascii="Times New Roman" w:hAnsi="Times New Roman"/>
          <w:spacing w:val="-7"/>
          <w:sz w:val="24"/>
        </w:rPr>
      </w:pPr>
    </w:p>
    <w:p w14:paraId="66B8B63A">
      <w:pPr>
        <w:widowControl w:val="0"/>
        <w:spacing w:after="0" w:line="240" w:lineRule="auto"/>
        <w:ind w:firstLine="539"/>
        <w:jc w:val="both"/>
        <w:rPr>
          <w:rFonts w:ascii="Times New Roman" w:hAnsi="Times New Roman"/>
          <w:spacing w:val="-7"/>
          <w:sz w:val="24"/>
        </w:rPr>
      </w:pPr>
    </w:p>
    <w:p w14:paraId="51E1E09D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закрытого типа</w:t>
      </w:r>
    </w:p>
    <w:p w14:paraId="3976E862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57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4117"/>
        <w:gridCol w:w="2694"/>
        <w:gridCol w:w="2233"/>
      </w:tblGrid>
      <w:tr w14:paraId="4A5673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4068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C4962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80E3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3D8C6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71F091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1989BC">
            <w:pPr>
              <w:pStyle w:val="99"/>
              <w:ind w:left="5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BFE8A4">
            <w:pPr>
              <w:pStyle w:val="99"/>
              <w:ind w:left="52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3B5324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2DB80E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F5749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Освидетельствование лиц, помещенных в психиатрический стационар в недобровольном порядке, должно быть проведено в течение:</w:t>
            </w:r>
          </w:p>
          <w:p w14:paraId="69F74E6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первых 48 часов</w:t>
            </w:r>
          </w:p>
          <w:p w14:paraId="668ED33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первых 72 часов</w:t>
            </w:r>
          </w:p>
          <w:p w14:paraId="2A07B99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первых 5-ти суток</w:t>
            </w:r>
          </w:p>
          <w:p w14:paraId="3A99CCA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по запросу судьи</w:t>
            </w:r>
          </w:p>
          <w:p w14:paraId="5C4F1437">
            <w:pPr>
              <w:pStyle w:val="50"/>
              <w:jc w:val="both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A4B32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первых 48 часов</w:t>
            </w:r>
          </w:p>
          <w:p w14:paraId="244EB07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87363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FB242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87F7BF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AEB72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Могут ли психиатрические учреждения давать информацию о пациенте, содержащую врачебную тайну, другим лицам</w:t>
            </w:r>
          </w:p>
          <w:p w14:paraId="607AAAE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любым лицам с согласия пациента</w:t>
            </w:r>
          </w:p>
          <w:p w14:paraId="3FBC0B9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только близким родственникам</w:t>
            </w:r>
          </w:p>
          <w:p w14:paraId="58D904E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только близким родственникам с согласия пациента</w:t>
            </w:r>
          </w:p>
          <w:p w14:paraId="71813F3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любым лицам</w:t>
            </w:r>
            <w:r>
              <w:rPr>
                <w:rFonts w:ascii="Times New Roman" w:hAnsi="Times New Roman"/>
                <w:b/>
              </w:rPr>
              <w:t> </w:t>
            </w:r>
          </w:p>
          <w:p w14:paraId="68ACA686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06F6B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любым лицам с согласия пациента</w:t>
            </w:r>
          </w:p>
          <w:p w14:paraId="0519804F">
            <w:pPr>
              <w:pStyle w:val="761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AB9A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C002F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B409C6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3E076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каких случаях проводится судебно-психиатрическая экспертиза:</w:t>
            </w:r>
          </w:p>
          <w:p w14:paraId="6641F8F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</w:t>
            </w:r>
            <w:r>
              <w:t xml:space="preserve"> </w:t>
            </w:r>
            <w:r>
              <w:rPr>
                <w:rFonts w:ascii="Times New Roman" w:hAnsi="Times New Roman"/>
              </w:rPr>
              <w:t>По определению суда или постановлению следователя</w:t>
            </w:r>
          </w:p>
          <w:p w14:paraId="7A134C1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По требованию правозащитных организаций</w:t>
            </w:r>
          </w:p>
          <w:p w14:paraId="7BDEDA5B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По требованию подследственных</w:t>
            </w:r>
          </w:p>
          <w:p w14:paraId="7C670D33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По требованию родственников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83865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</w:t>
            </w:r>
            <w:r>
              <w:t xml:space="preserve"> </w:t>
            </w:r>
            <w:r>
              <w:rPr>
                <w:rFonts w:ascii="Times New Roman" w:hAnsi="Times New Roman"/>
              </w:rPr>
              <w:t>По определению суда или постановлению следователя</w:t>
            </w:r>
          </w:p>
          <w:p w14:paraId="79F5545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E3A3B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32741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AF79DC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0BA40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Кто уполномочен отменить назначенные принудительные меры медицинского характера после выздоровления больного?</w:t>
            </w:r>
          </w:p>
          <w:p w14:paraId="2E2EEF07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Суд</w:t>
            </w:r>
          </w:p>
          <w:p w14:paraId="51B33D9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Администрация больницы</w:t>
            </w:r>
          </w:p>
          <w:p w14:paraId="0F6AD36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</w:t>
            </w:r>
            <w:r>
              <w:t xml:space="preserve"> </w:t>
            </w:r>
            <w:r>
              <w:rPr>
                <w:rFonts w:ascii="Times New Roman" w:hAnsi="Times New Roman"/>
              </w:rPr>
              <w:t>Прокуратура</w:t>
            </w:r>
          </w:p>
          <w:p w14:paraId="69279F3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Следователь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932EB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Суд</w:t>
            </w:r>
          </w:p>
          <w:p w14:paraId="21D300A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B04732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AEA68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DB07EB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5. 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29AC6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 xml:space="preserve">В соответствии с действующим законодательством необходимым и достаточным основанием для применения принудительных мер медицинского характера является: </w:t>
            </w:r>
          </w:p>
          <w:p w14:paraId="7985744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возможность причинения лицом, признанным невменяемым, иного существенного вреда в силу психического расстройства</w:t>
            </w:r>
          </w:p>
          <w:p w14:paraId="26A79CC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факт повторного привлечения к уголовной ответственности лица, признанного невменяемым в силу имеющегося хронического психического расстройства</w:t>
            </w:r>
          </w:p>
          <w:p w14:paraId="07CB4B7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совершение лицом, признанным невменяемым, особо тяжкого общественно опасного деяния (правонарушения против жизни и здоровья)</w:t>
            </w:r>
          </w:p>
          <w:p w14:paraId="0481A4C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выявленное неблагоприятное течение психического расстройства на этапе после совершения правонарушения у лица, признанного вменяемым</w:t>
            </w:r>
          </w:p>
          <w:p w14:paraId="4F8B75CD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66C3C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возможность причинения лицом, признанным невменяемым, иного существенного вреда в силу психического расстройства</w:t>
            </w:r>
          </w:p>
          <w:p w14:paraId="49C45DC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FC873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326EE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C26973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797BE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Показания для недобровольной госпитализации пациента отражены в следующей статье «Закона РФ О психиатрической помощи...»:</w:t>
            </w:r>
          </w:p>
          <w:p w14:paraId="5486CED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Статья 29.</w:t>
            </w:r>
          </w:p>
          <w:p w14:paraId="2A73A93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Статья 19.</w:t>
            </w:r>
          </w:p>
          <w:p w14:paraId="3D9210E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Статья 1.</w:t>
            </w:r>
          </w:p>
          <w:p w14:paraId="5744FEA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Статья 22.</w:t>
            </w:r>
          </w:p>
          <w:p w14:paraId="62818CE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F2F28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Статья 29.</w:t>
            </w:r>
          </w:p>
          <w:p w14:paraId="4248AE1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0AE4F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5EBBC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1C975D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DC608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какой предельно допустимый срок гражданин может быть признан непригодным к выполнению отдельных видов профессиональной деятельности вследствие психического расстройства?</w:t>
            </w:r>
          </w:p>
          <w:p w14:paraId="730BA9A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Не более 5 лет.</w:t>
            </w:r>
          </w:p>
          <w:p w14:paraId="162D6CF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Не более 1 года.</w:t>
            </w:r>
          </w:p>
          <w:p w14:paraId="184ABC2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Не более 3 лет.</w:t>
            </w:r>
          </w:p>
          <w:p w14:paraId="7CE6553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Не более 3 месяцев</w:t>
            </w:r>
          </w:p>
          <w:p w14:paraId="55981CC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639FD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Не более 5 лет.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89D88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9456B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195891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1F4D0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Укажите наиболее частую причину задержки психического развития</w:t>
            </w:r>
          </w:p>
          <w:p w14:paraId="3C185CDB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социальная запущенность</w:t>
            </w:r>
          </w:p>
          <w:p w14:paraId="38C6875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наследственность</w:t>
            </w:r>
          </w:p>
          <w:p w14:paraId="1EE8F6D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родовые травмы</w:t>
            </w:r>
          </w:p>
          <w:p w14:paraId="49E31C9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инфекции</w:t>
            </w:r>
          </w:p>
          <w:p w14:paraId="2D3F95C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F24D1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социальная запущенность</w:t>
            </w:r>
          </w:p>
          <w:p w14:paraId="27F812E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3E659F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787D8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816FD5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B1C8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несколько правильных ответов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AB5E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112562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58B772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63B00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Психиатрическое освидетельствование лица без его согласия допустимо по заявлению родственников, должностного лица или врача любой медицинской специальности:</w:t>
            </w:r>
          </w:p>
          <w:p w14:paraId="31D1049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Если он представляет непосредственную опасность для себя или окружающих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>Б. Если он в силу психического заболевания беспомощен, то есть не способен самостоятельно удовлетворять основные жизненные потребности</w:t>
            </w:r>
          </w:p>
          <w:p w14:paraId="21E6CB1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Если неоказание психиатрической помощи обусловит существенный вред его здоровью вследствие ухудшения психического состояния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>Г. Если он обращается в различные инстанции с жалобами</w:t>
            </w:r>
          </w:p>
          <w:p w14:paraId="5CE614E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11167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А. Если он представляет непосредственную опасность для себя или окружающих</w:t>
            </w:r>
          </w:p>
          <w:p w14:paraId="76ED6FA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Б. Если он в силу психического заболевания беспомощен, то есть не способен самостоятельно удовлетворять основные жизненные потребности</w:t>
            </w:r>
          </w:p>
          <w:p w14:paraId="3F0E012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В. Если неоказание психиатрической помощи обусловит существенный вред его здоровью вследствие ухудшения психического состояния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F64E2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1ADC8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0D1A48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B3B05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Основанием для госпитализации в психиатрический стационар в недобровольном порядке является наличие у больного тяжелого психического расстройства, которое</w:t>
            </w:r>
          </w:p>
          <w:p w14:paraId="27F9924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обуславливает непосредственную опасность больного для себя или окружающих.</w:t>
            </w:r>
          </w:p>
          <w:p w14:paraId="52B718B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обуславливает беспомощность больного, неспособность самостоятельно удовлетворять жизненные потребности.</w:t>
            </w:r>
          </w:p>
          <w:p w14:paraId="3768018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обуславливает существенный вред здоровью больного вследствие ухудшения психического состояния, если больной будет оставлен без психиатрической помощи.</w:t>
            </w:r>
          </w:p>
          <w:p w14:paraId="4440DD4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является причиной конфликтных отношений больного с его социальным окружением.</w:t>
            </w:r>
          </w:p>
          <w:p w14:paraId="13A3FD8A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7DC34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обуславливает непосредственную опасность больного для себя или окружающих.</w:t>
            </w:r>
          </w:p>
          <w:p w14:paraId="3126298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обуславливает беспомощность больного, неспособность самостоятельно удовлетворять жизненные потребности.</w:t>
            </w:r>
          </w:p>
          <w:p w14:paraId="4953E19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обуславливает существенный вред здоровью больного вследствие ухудшения психического состояния, если больной будет оставлен без психиатрической помощи.</w:t>
            </w:r>
          </w:p>
          <w:p w14:paraId="08F603BD">
            <w:pPr>
              <w:pStyle w:val="761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EDDD7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0B667E14">
      <w:pPr>
        <w:spacing w:after="0" w:line="240" w:lineRule="auto"/>
        <w:rPr>
          <w:rFonts w:ascii="Times New Roman" w:hAnsi="Times New Roman"/>
          <w:sz w:val="20"/>
        </w:rPr>
      </w:pPr>
    </w:p>
    <w:p w14:paraId="2DC5EC6E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открытого типа</w:t>
      </w:r>
    </w:p>
    <w:p w14:paraId="23BC95E6">
      <w:pPr>
        <w:spacing w:after="0" w:line="240" w:lineRule="auto"/>
        <w:rPr>
          <w:rFonts w:ascii="Times New Roman" w:hAnsi="Times New Roman"/>
          <w:sz w:val="20"/>
        </w:rPr>
      </w:pPr>
    </w:p>
    <w:p w14:paraId="5915E8B7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Ситуационные задачи/кейсы</w:t>
      </w:r>
    </w:p>
    <w:p w14:paraId="29F3F3A9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"/>
        <w:gridCol w:w="4113"/>
        <w:gridCol w:w="2695"/>
        <w:gridCol w:w="2268"/>
      </w:tblGrid>
      <w:tr w14:paraId="091AB6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896ED56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2BA0B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D5A67B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D4AEF6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72E3B3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7F3BEC52">
            <w:pPr>
              <w:pStyle w:val="761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0"/>
              </w:rPr>
            </w:pPr>
          </w:p>
          <w:p w14:paraId="00D00F0A">
            <w:r>
              <w:t>1.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32B252">
            <w:pPr>
              <w:pStyle w:val="82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Женщина 60 лет была доставлена в стационар родственниками. Последние месяцы стала забывчивой, несколько раз терялась в знакомых местах. Вчера ушла из дома и не могла найти дорогу обратно. При осмотре дезориентирована во времени и месте, не может запомнить имя врача. Периодически называет врача именем своего покойного мужа.  </w:t>
            </w:r>
          </w:p>
          <w:p w14:paraId="0BADAE55">
            <w:pPr>
              <w:pStyle w:val="82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</w:p>
          <w:p w14:paraId="53BA56FC">
            <w:pPr>
              <w:pStyle w:val="820"/>
              <w:numPr>
                <w:ilvl w:val="0"/>
                <w:numId w:val="6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Какой предварительный диагноз можно поставить?</w:t>
            </w:r>
          </w:p>
          <w:p w14:paraId="6119A276">
            <w:pPr>
              <w:pStyle w:val="820"/>
              <w:numPr>
                <w:ilvl w:val="0"/>
                <w:numId w:val="6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 какими расстройствами нужно провести дифференциальную диагностику?</w:t>
            </w:r>
          </w:p>
          <w:p w14:paraId="147AAEE7">
            <w:pPr>
              <w:pStyle w:val="820"/>
              <w:numPr>
                <w:ilvl w:val="0"/>
                <w:numId w:val="6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Определите ведущий психопатологический синдром</w:t>
            </w:r>
          </w:p>
          <w:p w14:paraId="5E60ED4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u w:color="000000"/>
              </w:rPr>
              <w:t>Имеются ли основания для недобровольной госпитализации?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21658F">
            <w:pPr>
              <w:pStyle w:val="820"/>
              <w:numPr>
                <w:ilvl w:val="0"/>
                <w:numId w:val="7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Деменция вероятно Альцгеймеровского типа или сосудистая деменция</w:t>
            </w:r>
          </w:p>
          <w:p w14:paraId="237C1CE7">
            <w:pPr>
              <w:pStyle w:val="820"/>
              <w:numPr>
                <w:ilvl w:val="0"/>
                <w:numId w:val="7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Депрессивные расстройства, делирий, органические поражения мозга</w:t>
            </w:r>
          </w:p>
          <w:p w14:paraId="46468340">
            <w:pPr>
              <w:pStyle w:val="820"/>
              <w:numPr>
                <w:ilvl w:val="0"/>
                <w:numId w:val="7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Амнестико-органический синдром</w:t>
            </w:r>
          </w:p>
          <w:p w14:paraId="69E107C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u w:color="000000"/>
              </w:rPr>
              <w:t>Да, так как пациент опасен для себя, беспомощен, отсутствие лечения может привести к ухудшению состояния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89C030">
            <w:pPr>
              <w:pStyle w:val="15"/>
              <w:spacing w:after="0"/>
              <w:ind w:right="2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F9951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B0F0744">
            <w:pPr>
              <w:numPr>
                <w:ilvl w:val="0"/>
                <w:numId w:val="5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  <w:p w14:paraId="6F353ABF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590E20">
            <w:pPr>
              <w:pStyle w:val="82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Мужчина 45 лет был задержан за агрессивное поведение в метро. При осмотре возбужден, агрессивен, дрожит, покрыт холодным потом. Утверждает, что "за ним следят", что его "хотят убить". Сообщает, что последние два дня не спал, употреблял алкоголь и "какие-то таблетки". Зрачки расширены, артериальное давление повышено, пульс учащен.  </w:t>
            </w:r>
          </w:p>
          <w:p w14:paraId="624850DD">
            <w:pPr>
              <w:pStyle w:val="82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</w:p>
          <w:p w14:paraId="51956C19">
            <w:pPr>
              <w:pStyle w:val="820"/>
              <w:numPr>
                <w:ilvl w:val="0"/>
                <w:numId w:val="8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Какой предварительный диагноз можно поставить?</w:t>
            </w:r>
          </w:p>
          <w:p w14:paraId="11F73608">
            <w:pPr>
              <w:pStyle w:val="820"/>
              <w:numPr>
                <w:ilvl w:val="0"/>
                <w:numId w:val="8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 какими расстройствами нужно провести дифференциальную диагностику?</w:t>
            </w:r>
          </w:p>
          <w:p w14:paraId="1158A476">
            <w:pPr>
              <w:pStyle w:val="820"/>
              <w:numPr>
                <w:ilvl w:val="0"/>
                <w:numId w:val="8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Определите ведущий психопатологический синдром</w:t>
            </w:r>
          </w:p>
          <w:p w14:paraId="141D7B73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u w:color="000000"/>
              </w:rPr>
              <w:t>Имеются ли основания для недобровольной госпитализации?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4E5423">
            <w:pPr>
              <w:pStyle w:val="820"/>
              <w:numPr>
                <w:ilvl w:val="0"/>
                <w:numId w:val="9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Острое психотическое расстройство вследствие употребления ПАВ / алкогольный или лекарственный делирий</w:t>
            </w:r>
          </w:p>
          <w:p w14:paraId="083B3E6F">
            <w:pPr>
              <w:pStyle w:val="820"/>
              <w:numPr>
                <w:ilvl w:val="0"/>
                <w:numId w:val="9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Шизфрения, органическое психическое расстройство, биполярное аффективное расстройство маниакальный жпизод</w:t>
            </w:r>
          </w:p>
          <w:p w14:paraId="0483F12B">
            <w:pPr>
              <w:pStyle w:val="820"/>
              <w:numPr>
                <w:ilvl w:val="0"/>
                <w:numId w:val="9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Параноидный синдром</w:t>
            </w:r>
          </w:p>
          <w:p w14:paraId="41DECE11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u w:color="000000"/>
              </w:rPr>
              <w:t>Да, так как пациент опасен для себя и окружающих, отсутствие лечения может привести к ухудшению состояния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B8200F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216A0C3B">
      <w:pPr>
        <w:spacing w:after="0" w:line="240" w:lineRule="auto"/>
        <w:rPr>
          <w:rFonts w:ascii="Times New Roman" w:hAnsi="Times New Roman"/>
          <w:sz w:val="20"/>
        </w:rPr>
      </w:pPr>
    </w:p>
    <w:p w14:paraId="602D25B3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Вопросы с развёрнутым ответом</w:t>
      </w:r>
    </w:p>
    <w:p w14:paraId="480960C1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115"/>
        <w:gridCol w:w="2532"/>
      </w:tblGrid>
      <w:tr w14:paraId="190478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E69CBA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D17E14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FE3E50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250FCF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B27A92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9527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both"/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  <w:t>Система организации психиатрической помощи в России. Закон РФ "О психиатрической помощи и гарантиях прав граждан при ее оказании".</w:t>
            </w:r>
          </w:p>
          <w:p w14:paraId="13F3BFE9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387CB4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E4BF2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5A8279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D37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Психиатрическое освидетельствование.</w:t>
            </w:r>
          </w:p>
          <w:p w14:paraId="3A441DD3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43A68A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8CA4A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1DDB0E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8B0B97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Понятия «Диспансерное наблюдение», группы диспансерного наблюдения, «АДН», «АПНЛ»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4F2199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238A9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CC808C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165774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Показания к недобровольной госпитализации в психиатрический стационар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B4D8A7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A1241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50E198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9ECAC4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Основная документация в психоневрологическом диспансере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96D637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0811C41E">
      <w:pPr>
        <w:spacing w:after="0" w:line="240" w:lineRule="auto"/>
        <w:rPr>
          <w:rFonts w:ascii="Times New Roman" w:hAnsi="Times New Roman"/>
          <w:spacing w:val="-7"/>
          <w:sz w:val="24"/>
        </w:rPr>
      </w:pPr>
    </w:p>
    <w:p w14:paraId="352248E7">
      <w:pPr>
        <w:spacing w:after="0" w:line="240" w:lineRule="auto"/>
        <w:rPr>
          <w:rFonts w:ascii="Times New Roman" w:hAnsi="Times New Roman"/>
          <w:spacing w:val="-7"/>
          <w:sz w:val="24"/>
        </w:rPr>
      </w:pPr>
      <w:r>
        <w:rPr>
          <w:rFonts w:ascii="Times New Roman" w:hAnsi="Times New Roman"/>
          <w:spacing w:val="-7"/>
          <w:sz w:val="24"/>
        </w:rPr>
        <w:t>Проверяемые индикаторы достижения ОПК-4 ИД ОПК-1, ОПК-4 ИД ОПК-2, ОПК-4 ИД ОПК-3, ОПК-5 ИД ОПК-1, ОПК-5 ИД ОПК-2, ОПК-5 ИД ОПК-3, ПК-1</w:t>
      </w:r>
    </w:p>
    <w:p w14:paraId="25F0FFD6">
      <w:pPr>
        <w:spacing w:after="0" w:line="240" w:lineRule="auto"/>
        <w:rPr>
          <w:rFonts w:ascii="Times New Roman" w:hAnsi="Times New Roman"/>
          <w:spacing w:val="-7"/>
          <w:sz w:val="24"/>
        </w:rPr>
      </w:pPr>
    </w:p>
    <w:p w14:paraId="7033D9C0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закрытого типа</w:t>
      </w:r>
    </w:p>
    <w:p w14:paraId="361313DF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57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4117"/>
        <w:gridCol w:w="2694"/>
        <w:gridCol w:w="2233"/>
      </w:tblGrid>
      <w:tr w14:paraId="01352C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B7A1C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E5A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BB52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553C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6F50A0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035796">
            <w:pPr>
              <w:pStyle w:val="99"/>
              <w:ind w:left="5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9A4264">
            <w:pPr>
              <w:pStyle w:val="99"/>
              <w:ind w:left="52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4F9EEB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97A884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3749E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галлюцинаторном варианте параноидной шизофрении наблюдается синдром Кандинского с преобладанием</w:t>
            </w:r>
          </w:p>
          <w:p w14:paraId="4A0B0D7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псевдогаллюцинаций</w:t>
            </w:r>
          </w:p>
          <w:p w14:paraId="48E3BB4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идеаторных автоматизмов</w:t>
            </w:r>
            <w:r>
              <w:rPr>
                <w:rFonts w:ascii="Times New Roman" w:hAnsi="Times New Roman"/>
              </w:rPr>
              <w:br w:type="textWrapping"/>
            </w:r>
            <w:r>
              <w:rPr>
                <w:rFonts w:ascii="Times New Roman" w:hAnsi="Times New Roman"/>
              </w:rPr>
              <w:t>В. моторных автоматизмов</w:t>
            </w:r>
          </w:p>
          <w:p w14:paraId="60F1940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сенестопатических автоматизмов</w:t>
            </w:r>
          </w:p>
          <w:p w14:paraId="4D689C6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3005B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псевдогаллюцинаций</w:t>
            </w:r>
          </w:p>
          <w:p w14:paraId="542A430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66A50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7F037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CBEBD1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95254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Характерным для изменений личности (негативных расстройств) при шизофрении является все перечисленное, кроме</w:t>
            </w:r>
          </w:p>
          <w:p w14:paraId="6B2DFDA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тугоподвижности, замедленности всех психических процессов </w:t>
            </w:r>
          </w:p>
          <w:p w14:paraId="28A8E10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снижения энергетического потенциала</w:t>
            </w:r>
          </w:p>
          <w:p w14:paraId="7CB8EBE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нарастающей интравертированности</w:t>
            </w:r>
          </w:p>
          <w:p w14:paraId="4C07A81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утраты единства психических процессов</w:t>
            </w:r>
          </w:p>
          <w:p w14:paraId="5EDA1DD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70148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тугоподвижности, замедленности всех психических процессов </w:t>
            </w:r>
          </w:p>
          <w:p w14:paraId="25CFCD1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8148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22B74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279EA3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325ED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Разорванность речи наиболее характерна</w:t>
            </w:r>
          </w:p>
          <w:p w14:paraId="543F98C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для гебефренной шизофрении</w:t>
            </w:r>
          </w:p>
          <w:p w14:paraId="6307353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для кататонической шизофрении</w:t>
            </w:r>
          </w:p>
          <w:p w14:paraId="46EC9AD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для простой шизофрении</w:t>
            </w:r>
          </w:p>
          <w:p w14:paraId="1CB245B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для резидуальной шизофрении</w:t>
            </w:r>
          </w:p>
          <w:p w14:paraId="145BFD0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F1015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для гебефренной шизофрении</w:t>
            </w:r>
          </w:p>
          <w:p w14:paraId="3F650FD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AD2D0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EB204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780BE9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C96C04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Средний возраст начала шизофрении для мужчин составляет</w:t>
            </w:r>
          </w:p>
          <w:p w14:paraId="379B39BE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15-25 лет.</w:t>
            </w:r>
          </w:p>
          <w:p w14:paraId="0BAF796A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25-35 лет.</w:t>
            </w:r>
          </w:p>
          <w:p w14:paraId="170BA12D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35-45 лет.</w:t>
            </w:r>
          </w:p>
          <w:p w14:paraId="13887953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старше 55 лет.</w:t>
            </w:r>
          </w:p>
          <w:p w14:paraId="503C0DD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6BC733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15-25 лет.</w:t>
            </w:r>
          </w:p>
          <w:p w14:paraId="3B89A6D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72255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F8066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874299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8FCFD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Какой из перечисленных антидепрессантов обладает большим стимулирующим эффектом по сравнению с другими</w:t>
            </w:r>
          </w:p>
          <w:p w14:paraId="5E33DDA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 имипрамин</w:t>
            </w:r>
          </w:p>
          <w:p w14:paraId="4EE9C11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 амитриптилин</w:t>
            </w:r>
          </w:p>
          <w:p w14:paraId="7A429E1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В. циталопрам </w:t>
            </w:r>
          </w:p>
          <w:p w14:paraId="4DBAC50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флуоксетин </w:t>
            </w:r>
          </w:p>
          <w:p w14:paraId="5B0F05B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B2A84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имипрамин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38DFC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92041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E12A0C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43A67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Мелипрамин относится к антидепрессантам</w:t>
            </w:r>
          </w:p>
          <w:p w14:paraId="2793182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трициклического ряда</w:t>
            </w:r>
          </w:p>
          <w:p w14:paraId="3608F97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тетрациклического ряда</w:t>
            </w:r>
          </w:p>
          <w:p w14:paraId="3D33F82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ингибиторам МАО</w:t>
            </w:r>
          </w:p>
          <w:p w14:paraId="25FCAB6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обратного захвата серотонина</w:t>
            </w:r>
          </w:p>
          <w:p w14:paraId="23E065E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0FF6D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трициклического ряда</w:t>
            </w:r>
          </w:p>
          <w:p w14:paraId="4F9BF9F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D69D0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7EB52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799646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DE713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Какой клинический симптом не характерен для кататонического синдрома?</w:t>
            </w:r>
          </w:p>
          <w:p w14:paraId="2F8AB4B7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дисфории</w:t>
            </w:r>
          </w:p>
          <w:p w14:paraId="7C97405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каталепсия</w:t>
            </w:r>
          </w:p>
          <w:p w14:paraId="109A4F62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мутизм</w:t>
            </w:r>
          </w:p>
          <w:p w14:paraId="56B6664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негативизм</w:t>
            </w:r>
          </w:p>
          <w:p w14:paraId="091319E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FCAFE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дисфории</w:t>
            </w:r>
          </w:p>
          <w:p w14:paraId="1973EC8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8F231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59E90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5CF7A6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80740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Гипербулия проявляется всем перечисленным, кроме</w:t>
            </w:r>
          </w:p>
          <w:p w14:paraId="7CDA39C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чувства сделанности состояния</w:t>
            </w:r>
          </w:p>
          <w:p w14:paraId="4700D89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повышенной деятельности</w:t>
            </w:r>
          </w:p>
          <w:p w14:paraId="60031F9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порывистости, инициативности</w:t>
            </w:r>
          </w:p>
          <w:p w14:paraId="2C31B09B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говорливости, подвижности</w:t>
            </w:r>
          </w:p>
          <w:p w14:paraId="738F0B9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69BE0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чувства сделанности состояния</w:t>
            </w:r>
          </w:p>
          <w:p w14:paraId="705BA5B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499B7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8B5A0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AE7F8D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10C98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Что может служить критерием отличия кататонического ступора от депрессивного? </w:t>
            </w:r>
          </w:p>
          <w:p w14:paraId="77CEFB6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негативизм, повышение мышечного тонуса</w:t>
            </w:r>
          </w:p>
          <w:p w14:paraId="668A32CB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степень выраженности</w:t>
            </w:r>
          </w:p>
          <w:p w14:paraId="0284BFF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продолжительность</w:t>
            </w:r>
          </w:p>
          <w:p w14:paraId="711E119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отказ от еды</w:t>
            </w:r>
          </w:p>
          <w:p w14:paraId="1650E54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689FE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негативизм, повышение мышечного тонуса</w:t>
            </w:r>
          </w:p>
          <w:p w14:paraId="6F617EB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62C47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4871F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C8A099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449BA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Какой из нижеперечисленных признаков является отличающим маскированные депрессии от других депрессий?</w:t>
            </w:r>
          </w:p>
          <w:p w14:paraId="29A37A7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преобладание соматических жалоб</w:t>
            </w:r>
          </w:p>
          <w:p w14:paraId="1891920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навязчивые страхи</w:t>
            </w:r>
          </w:p>
          <w:p w14:paraId="455A460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суточные колебания настроения</w:t>
            </w:r>
          </w:p>
          <w:p w14:paraId="2F5EDC4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суицидные мысли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EF3A7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преобладание соматических жалоб</w:t>
            </w:r>
          </w:p>
          <w:p w14:paraId="04F1041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FDA5B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1C64D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0048EF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1D05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несколько правильных ответов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DC24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73667F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009BB9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DBBA81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Препаратами выбора для лечения болезни Альцгеймера являются:</w:t>
            </w:r>
          </w:p>
          <w:p w14:paraId="30917EB9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ингибиторы ацетилхолинэстеразы</w:t>
            </w:r>
          </w:p>
          <w:p w14:paraId="17EE309C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Б.глутаматергические препараты</w:t>
            </w:r>
          </w:p>
          <w:p w14:paraId="30D17C46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ингибиторы МАО</w:t>
            </w:r>
          </w:p>
          <w:p w14:paraId="5AA9EEF9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глюкокортикоиды</w:t>
            </w:r>
          </w:p>
          <w:p w14:paraId="07315B9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F39DF4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ингибиторы ацетилхолинэстеразы</w:t>
            </w:r>
          </w:p>
          <w:p w14:paraId="59A804E9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Б.глутаматергические препараты</w:t>
            </w:r>
          </w:p>
          <w:p w14:paraId="7477EBF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156B6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29CC09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9ABB99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4EAE0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  <w:p w14:paraId="06C6439D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болезни Пика преимущественно поражаются следующие отделы мозга</w:t>
            </w:r>
          </w:p>
          <w:p w14:paraId="27D6E6A9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кора лобных отделов</w:t>
            </w:r>
          </w:p>
          <w:p w14:paraId="766CD189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кора височных отделов</w:t>
            </w:r>
          </w:p>
          <w:p w14:paraId="0A6B197D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кора затылочных отделов</w:t>
            </w:r>
          </w:p>
          <w:p w14:paraId="7740E328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мозжечок</w:t>
            </w:r>
          </w:p>
          <w:p w14:paraId="2B6B994A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1DD46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  <w:p w14:paraId="7D01B8AC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кора лобных отделов</w:t>
            </w:r>
          </w:p>
          <w:p w14:paraId="2166633A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кора височных отделов</w:t>
            </w:r>
          </w:p>
          <w:p w14:paraId="154E1848">
            <w:pPr>
              <w:pStyle w:val="761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2CB79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Васильев, Ю. Н. Экстрапирамидные расстройства для врачей : учебное пособие / Ю. Н. Васильев, Ю. Н. Быков, Т. Б. Бендер. — Иркутск : ИГМУ, 2018. — 84 с.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"https://e.lanbook.com/book/158811"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https://e.lanbook.com/book/158811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312B8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AA1CBB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CEE519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спектру клинического действия нейролептики делятся на:</w:t>
            </w:r>
          </w:p>
          <w:p w14:paraId="5EA3F20F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седативные.</w:t>
            </w:r>
          </w:p>
          <w:p w14:paraId="44E8FFA1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инцизивные.</w:t>
            </w:r>
          </w:p>
          <w:p w14:paraId="4C3B2A65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дезингибирующие</w:t>
            </w:r>
          </w:p>
          <w:p w14:paraId="6D51B7B0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нормотимические</w:t>
            </w:r>
          </w:p>
          <w:p w14:paraId="5516297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2B46CC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седативные.</w:t>
            </w:r>
          </w:p>
          <w:p w14:paraId="14D08892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инцизивные.</w:t>
            </w:r>
          </w:p>
          <w:p w14:paraId="63E982A5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Дезинги-бирующие</w:t>
            </w:r>
          </w:p>
          <w:p w14:paraId="6C49337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9D8E8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14C48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984513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B4283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Выделяют следующие типы дефекта при шизофрении</w:t>
            </w:r>
          </w:p>
          <w:p w14:paraId="484A4681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параноидный.</w:t>
            </w:r>
          </w:p>
          <w:p w14:paraId="3BB3E9AD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апато-абулический.</w:t>
            </w:r>
          </w:p>
          <w:p w14:paraId="40CDD559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психопатоподобный.</w:t>
            </w:r>
          </w:p>
          <w:p w14:paraId="5ED450D1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эйфорический.</w:t>
            </w:r>
          </w:p>
          <w:p w14:paraId="4C10FD4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A64024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параноидный.</w:t>
            </w:r>
          </w:p>
          <w:p w14:paraId="39A7BD36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апато-абулический.</w:t>
            </w:r>
          </w:p>
          <w:p w14:paraId="4F7BE7C4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Психопато-подобный.</w:t>
            </w:r>
          </w:p>
          <w:p w14:paraId="697BF20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954CE5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A88A2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A98D27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CC2623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дофаминовым путям мозга относятся</w:t>
            </w:r>
          </w:p>
          <w:p w14:paraId="11B4DBDB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нигро-стриарный.</w:t>
            </w:r>
          </w:p>
          <w:p w14:paraId="1C42FE59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мезолимбический.</w:t>
            </w:r>
          </w:p>
          <w:p w14:paraId="40FC429D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мезокортикальный.</w:t>
            </w:r>
          </w:p>
          <w:p w14:paraId="4270525E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париетально-окципитальный.</w:t>
            </w:r>
          </w:p>
          <w:p w14:paraId="0DBB3EE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D58473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нигро-стриарный.</w:t>
            </w:r>
          </w:p>
          <w:p w14:paraId="00A5CD30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мезо-лимбический.</w:t>
            </w:r>
          </w:p>
          <w:p w14:paraId="5991566F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Мезо-кортикальный.</w:t>
            </w:r>
          </w:p>
          <w:p w14:paraId="1C987F4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EF601A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E2FC4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CFDB77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C65810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Синдром Кандинского-Клерамбо включает</w:t>
            </w:r>
          </w:p>
          <w:p w14:paraId="0809AE39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бред воздействия</w:t>
            </w:r>
          </w:p>
          <w:p w14:paraId="11011CF6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псевдогаллюцинации</w:t>
            </w:r>
          </w:p>
          <w:p w14:paraId="17F25484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психические автоматизмы</w:t>
            </w:r>
          </w:p>
          <w:p w14:paraId="7426E43B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аффективные расстройства</w:t>
            </w:r>
          </w:p>
          <w:p w14:paraId="0DC96CD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27F082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бред воздействия</w:t>
            </w:r>
          </w:p>
          <w:p w14:paraId="5A4C5606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псевдогал-люцинации</w:t>
            </w:r>
          </w:p>
          <w:p w14:paraId="281F6D15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психические автоматизмы</w:t>
            </w:r>
          </w:p>
          <w:p w14:paraId="48E151D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610365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886E6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223096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FCF8E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целью коррекции экстрапирамидных нейролептических расстройств используются</w:t>
            </w:r>
          </w:p>
          <w:p w14:paraId="2398137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бета-блокаторы</w:t>
            </w:r>
          </w:p>
          <w:p w14:paraId="6AE75EC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тригексифенидил</w:t>
            </w:r>
          </w:p>
          <w:p w14:paraId="05F1757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антидепрессанты</w:t>
            </w:r>
          </w:p>
          <w:p w14:paraId="4D1D3D6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антиконвульсанты</w:t>
            </w:r>
          </w:p>
          <w:p w14:paraId="2743CB6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A12F1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бета-блокаторы</w:t>
            </w:r>
          </w:p>
          <w:p w14:paraId="643FD7E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тригексифенидил</w:t>
            </w:r>
          </w:p>
          <w:p w14:paraId="4E706F1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85FBEA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BD882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6A81D5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09A3C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Корсаковского синдрома характерны</w:t>
            </w:r>
          </w:p>
          <w:p w14:paraId="38B9131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фиксационная амнезия</w:t>
            </w:r>
          </w:p>
          <w:p w14:paraId="13947B3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дезориентировка</w:t>
            </w:r>
          </w:p>
          <w:p w14:paraId="5FB4CB6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галлюцинации</w:t>
            </w:r>
          </w:p>
          <w:p w14:paraId="79C7DF1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нарушение сознания</w:t>
            </w:r>
          </w:p>
          <w:p w14:paraId="2E73EF5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810EB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фиксационная амнезия</w:t>
            </w:r>
          </w:p>
          <w:p w14:paraId="0521EBE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дезориентировка</w:t>
            </w:r>
          </w:p>
          <w:p w14:paraId="14F42DD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B697D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CB655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03C52C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3474F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формировании алкоголизма у женщин, по сравнению с мужчинами</w:t>
            </w:r>
          </w:p>
          <w:p w14:paraId="426E3EA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заболевание формируется ускоренно</w:t>
            </w:r>
          </w:p>
          <w:p w14:paraId="3BE0685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хуже прогноз, ниже курабельность заболевания</w:t>
            </w:r>
          </w:p>
          <w:p w14:paraId="1B677D0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чаще развиваются психозы</w:t>
            </w:r>
          </w:p>
          <w:p w14:paraId="7E50A14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соматическая патология тяжелее и развивается быстрее</w:t>
            </w:r>
          </w:p>
          <w:p w14:paraId="0C901E6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EA532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заболевание формируется ускоренно</w:t>
            </w:r>
          </w:p>
          <w:p w14:paraId="1F52D73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хуже прогноз, ниже курабельность заболевания</w:t>
            </w:r>
          </w:p>
          <w:p w14:paraId="7E96B46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B82095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42577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4FB414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35AFA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Побочные действия при лечении диазепамом включают</w:t>
            </w:r>
          </w:p>
          <w:p w14:paraId="7DB9B2E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мышечную слабость</w:t>
            </w:r>
          </w:p>
          <w:p w14:paraId="2E349E3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сонливость</w:t>
            </w:r>
          </w:p>
          <w:p w14:paraId="76B2BD5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релаксацию</w:t>
            </w:r>
          </w:p>
          <w:p w14:paraId="026DB7C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судорожные припадки</w:t>
            </w:r>
          </w:p>
          <w:p w14:paraId="433DCE3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A053C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мышечную слабость</w:t>
            </w:r>
          </w:p>
          <w:p w14:paraId="1580F29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сонливость</w:t>
            </w:r>
          </w:p>
          <w:p w14:paraId="1A51ED5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релаксацию</w:t>
            </w:r>
          </w:p>
          <w:p w14:paraId="27D1CA8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209D5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1E641FDB">
      <w:pPr>
        <w:spacing w:after="0" w:line="240" w:lineRule="auto"/>
        <w:rPr>
          <w:rFonts w:ascii="Times New Roman" w:hAnsi="Times New Roman"/>
          <w:sz w:val="20"/>
        </w:rPr>
      </w:pPr>
    </w:p>
    <w:p w14:paraId="2170B1B0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открытого типа</w:t>
      </w:r>
    </w:p>
    <w:p w14:paraId="3E3E1A35">
      <w:pPr>
        <w:spacing w:after="0" w:line="240" w:lineRule="auto"/>
        <w:rPr>
          <w:rFonts w:ascii="Times New Roman" w:hAnsi="Times New Roman"/>
          <w:sz w:val="20"/>
        </w:rPr>
      </w:pPr>
    </w:p>
    <w:p w14:paraId="51606342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Ситуационные задачи/кейсы</w:t>
      </w:r>
    </w:p>
    <w:p w14:paraId="334A210B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88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4497"/>
        <w:gridCol w:w="2695"/>
        <w:gridCol w:w="2268"/>
      </w:tblGrid>
      <w:tr w14:paraId="684928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6622C89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69DF50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B6FF91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13F078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5E44E7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4AA8059C"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5FF3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Мужчина, 30 лет. Наследственность психопатологически не отягощена. Образование средне специальное, работает слесарем. Из хронических заболеваний – язвенная болезнь желудка. По характеру спокойный, исполнительный. Был призван в армию весной 2010 г. Во время службы изменилось состояние: стал многоречивым, называл себя «генералом», говорил, что может командовать батареей, был двигательно беспокойным, плохо спал, вмешивался во все происходящее, был непродуктивно деятельным. С 20.05.2010 г по 03.07.2010 г. находился на лечении и обследовании в военном госпитале. Был комиссован из армии. Состояние самопроизвольно купировалось в течение 3 месяцев, смог вернуться к работе, к психиатру не обращался. В настоящее время проживает с женой.</w:t>
            </w:r>
          </w:p>
          <w:p w14:paraId="47365D6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Настоящее ухудшение состояния в течение недели: стал чрезмерно активным, раздражительным, многоречивым, гневливым, конфликтовал с родными, не спал ночами, стал алкоголизироваться. В состоянии алкогольного опьянения избил жену. Женой вызвана спецкарета.</w:t>
            </w:r>
          </w:p>
          <w:p w14:paraId="5061E2F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МОМЕНТ СМОТРА: Благодушен, суетлив, поет песни, расточает комплименты, многоречив. Фон настроения повышен. Ориентирован правильно, в полном объеме. Охотно беседует, в нецензурной форме сообщает об избиении жены «она меня допекла…берегите мужчин». Внимание неустойчивое, перескакивает с одной темы разговора на другую. Обманов восприятия, бредовых идей не обнаруживает. Темп мышления ускорен. Память, интеллект – без грубых нарушений. Критически свое состояние не оценивает.</w:t>
            </w:r>
          </w:p>
          <w:p w14:paraId="585694E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215BFF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</w:t>
            </w:r>
          </w:p>
          <w:p w14:paraId="274494D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2BBAA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Повышенный фон настроения, ускорение ассоциативного процесса, повышенная моторная активность, неустойчивость внимания. Приступ повторный с полноценной интермиссией.</w:t>
            </w:r>
          </w:p>
          <w:p w14:paraId="3E43A49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Маниакальный.</w:t>
            </w:r>
          </w:p>
          <w:p w14:paraId="24DD31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Диагноз: Биполярное аффективное расстройство, текущий эпизод мании без психотических симптомов.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121065">
            <w:pPr>
              <w:pStyle w:val="15"/>
              <w:spacing w:after="0"/>
              <w:ind w:right="2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B6E12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04D66CE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409243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Женщина, 49 лет обратилась к психиатру после смерти мужа. Тяжело переживала утрату, много плакала, постоянно думала о муже. При засыпании часто видела мужа, который звал ее к себе. Настроение резко снижено. Выражение лица печальное, на глазах слезы. Рассказывая о своей жизни, о муже, плачет, говорит, что без него жизнь для нее закончилась. </w:t>
            </w:r>
          </w:p>
          <w:p w14:paraId="514F47EC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050E8002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</w:t>
            </w:r>
          </w:p>
          <w:p w14:paraId="78AE339B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CBE160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Резко сниженный фон настроения, четкая взаимосвязь с психотравмирующей ситуацией, содержание переживаний связано с ситуацией.</w:t>
            </w:r>
          </w:p>
          <w:p w14:paraId="56F220B0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Депрессивный.</w:t>
            </w:r>
          </w:p>
          <w:p w14:paraId="6AA1A9FB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Диагноз: Реактивная депрессия (в МКБ-10 ближе всего в данной ситуации будет «Депрессивный эпизод средней степени»).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A71EC6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69044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D270FB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5E2BD5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Женщина, 28 лет. Стеснительная и неуверенная в себе, на работе тайком оформила себе беспроцентную ссуду для покупки квартиры. После этого стало казаться, что за ней начали следить сотрудники компании ("специально начали подходить к моему столу, чтобы посмотреть, какие бумаги я оформляю", "стали заводить разговоры о квартирах", "неожиданно встречаю их на улицах"). Появилась уверенность, что главный бухгалтер и директор сообщили о ней в милицию и налоговую инспекцию ("захожу к ним, а они постоянно по телефону звонят"). Уволилась с работы. Находилась на лечении в психиатрической больнице, после выписки устроилась на работу, при обследовании через два года психически здорова.</w:t>
            </w:r>
          </w:p>
          <w:p w14:paraId="6F54C9AC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224E860A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</w:t>
            </w:r>
          </w:p>
          <w:p w14:paraId="49158DC0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63E642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Бредовые идеи преследования, ассоциированные с субъективно психотравмирующей ситуацией.</w:t>
            </w:r>
          </w:p>
          <w:p w14:paraId="25884EE1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Параноидный.</w:t>
            </w:r>
          </w:p>
          <w:p w14:paraId="746FAB88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Диагноз: Реактивный параноид у психастени-ческой личности.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C81DBE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E9025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D4EA9A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01BC5E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Мужчина, 25 лет. Наследственность не отягощена. Во время беременности матери отмечался токсикоз первой половины беременности, угроза выкидыша в 7-8 недель, нефропатия 2 ст., патология плаценты. Родился в асфиксии. С детства отставал в психофизическом развитии, обучался во вспомогательной школе, где окончил 4 класса, трудовых навыков не приобрел. Проживает с матерью, родители в разводе, отец проживает отдельно. С детства под наблюдением психиатров (убегал из дома, бродяжничал, совершал поджоги). Настоящее ухудшение состояния в течение 2 недель до госпитализации: убежал из дома, затем спонтанно уехал из областного центра в область, был задержан сотрудниками РОВД, была вызвана мать. В связи с данным состоянием в сопровождении матери обратился к психиатру.</w:t>
            </w:r>
          </w:p>
          <w:p w14:paraId="0E817B9F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МОМЕНТ ОСМОТРА: Во времени ориентирован приблизительно, в месте и собственной личности ориентировка сохранена. Выражение лица оглупленное, речь косноязычная, изъясняется простыми фразами. Эмоционально лабилен, раздражителен. Не отрицает, что убегал из дома: «погулять хотел». Примитивен, суждения незрелые. Запас общеобразовательных знаний мал. Умеет писать печатными буквами свои ФИО, чтению не обучен. Мышление конкретное. Коэффициент умственного развития – 48 баллов. Активной психопродукции не обнаруживает.</w:t>
            </w:r>
          </w:p>
          <w:p w14:paraId="5FECE557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7F794278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</w:t>
            </w:r>
          </w:p>
          <w:p w14:paraId="0A0931CC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BCFC1A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Интеллектуальное недоразвитие умеренной степени, эмоциональная неустойчивость, бродяжничество, конкретность мышления.</w:t>
            </w:r>
          </w:p>
          <w:p w14:paraId="6C0B0A29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Психопатоподобный.</w:t>
            </w:r>
          </w:p>
          <w:p w14:paraId="2DFFE2DF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Диагноз: Умеренная умственная отсталость со значительными нарушениями поведения.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8EF318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02024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5343DE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FD725E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Мужчина, 28 лет. Наследственность психическими заболеваниями не отягощена, в развитии без особенностей, посещал ДДУ, хорошо успевал в школе, окончил математический факультет, поступил в аспирантуру, но учебу оставил. По характеру был всегда замкнутый, домашний, усердно учился. Травм, операций не было, вредные привычки отрицает. В армии не служил в связи с бронхиальной астмой. Работал разнорабочим. В течение полутора лет не работает.</w:t>
            </w:r>
          </w:p>
          <w:p w14:paraId="08C919A2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Психические расстройства в течение 4 лет: бросил учебу, время проводил дома, много читал, днем часто спал, ночью бодрствовал, растерял друзей, стал более грубым к родителям. Тогда же сообщил матери, что в голове слышит мужские и женские «голоса», что им «заинтересовались гипнотизеры из-за книги по нейрофизиологии», которую он, якобы, написал и выложил на сайте. В течение последних 2-х месяцев стал заявлять, что больше не может жить среди людей, о намерении уйти в лес, о желании «питаться чистой энергией и энергией других людей». В день госпитализации собрал портфель с бумагами, на уговоры не реагировал, намеревался уйти для проживания в лес. Мать вызвала спецкарету.</w:t>
            </w:r>
          </w:p>
          <w:p w14:paraId="531F0742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МОМЕНТ ОСМОТРА: Угрюм, напряжен. На вопросы отвечает неохотно, немногословно. В месте, времени и собственной личности ориентирован верно. Сообщает, что окружающие «косо смотрят, наблюдают, лезут в голову, галдят…как будто действую не по своей, а по их воле», сетует, что совершал нелепые поступки, действуя «наоборот чужой воли», подробнее своих переживаний не раскрывает. Мышление паралогичное. Критически свое состояние не оценивает.</w:t>
            </w:r>
          </w:p>
          <w:p w14:paraId="46441220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652F0AE5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</w:t>
            </w:r>
          </w:p>
          <w:p w14:paraId="502179E2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DA6CF4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Слуховые псевдогаллюцинации, идеаторные автоматизмы, бредовые идеи воздействия.</w:t>
            </w:r>
          </w:p>
          <w:p w14:paraId="6C1011C7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Кандинского-Клерамбо.</w:t>
            </w:r>
          </w:p>
          <w:p w14:paraId="69DE6ACE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Диагноз: Шизофрения параноидная, непрерывный тип течения. Галлюцинаторно-параноидый синдром.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C116F7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48AB2D42">
      <w:pPr>
        <w:spacing w:after="0" w:line="240" w:lineRule="auto"/>
        <w:rPr>
          <w:rFonts w:ascii="Times New Roman" w:hAnsi="Times New Roman"/>
          <w:sz w:val="20"/>
        </w:rPr>
      </w:pPr>
    </w:p>
    <w:p w14:paraId="4085DC32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Вопросы с развёрнутым ответом</w:t>
      </w:r>
    </w:p>
    <w:p w14:paraId="3C3FB469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35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6398"/>
        <w:gridCol w:w="2532"/>
      </w:tblGrid>
      <w:tr w14:paraId="350D00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3D34FF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C467E6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538FBE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5BD906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3723F9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E75F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Тактика лечения пациента с биполярным аффективным расстройством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E0C868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E6706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4B1A1D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115B7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Коррекция нейролептического синдрома.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D041F9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4618E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D75602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72F765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Кататонический синдром, его клиническая характеристика.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CD63CA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562A4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36BA2A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183EA3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Нарушения сознания. Основные признаки нарушенного сознания. Формы нарушения сознания.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72D6DC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18079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DBCBC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5. 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FCFC82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Современная классификация шизофрении, типы течения шизофрении.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F274E1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484C8609">
      <w:pPr>
        <w:spacing w:after="0" w:line="240" w:lineRule="auto"/>
        <w:rPr>
          <w:rFonts w:ascii="Times New Roman" w:hAnsi="Times New Roman"/>
          <w:sz w:val="20"/>
        </w:rPr>
      </w:pPr>
    </w:p>
    <w:p w14:paraId="2E4D853E">
      <w:pPr>
        <w:spacing w:after="0" w:line="240" w:lineRule="auto"/>
        <w:rPr>
          <w:rFonts w:ascii="Times New Roman" w:hAnsi="Times New Roman"/>
          <w:spacing w:val="-7"/>
          <w:sz w:val="24"/>
        </w:rPr>
      </w:pPr>
      <w:r>
        <w:rPr>
          <w:rFonts w:ascii="Times New Roman" w:hAnsi="Times New Roman"/>
          <w:spacing w:val="-7"/>
          <w:sz w:val="24"/>
        </w:rPr>
        <w:t>Проверяемые индикаторы достижения ОПК-6 ИД ОПК-1, ОПК-6 ИД ОПК-2, ОПК-6 ИД ОПК-3, ОПК-7 ИД ОПК-1, ОПК-7 ИД ОПК-2, ОПК-7 ИД ОПК-3</w:t>
      </w:r>
    </w:p>
    <w:p w14:paraId="384C98B8">
      <w:pPr>
        <w:jc w:val="center"/>
        <w:rPr>
          <w:rFonts w:ascii="Times New Roman" w:hAnsi="Times New Roman"/>
          <w:b/>
          <w:sz w:val="28"/>
        </w:rPr>
      </w:pPr>
    </w:p>
    <w:p w14:paraId="00CAE75C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закрытого типа</w:t>
      </w:r>
    </w:p>
    <w:p w14:paraId="092FB96D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57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4117"/>
        <w:gridCol w:w="2694"/>
        <w:gridCol w:w="2233"/>
      </w:tblGrid>
      <w:tr w14:paraId="4B179C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7D4E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7432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366E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C49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0969D5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0711C7">
            <w:pPr>
              <w:pStyle w:val="99"/>
              <w:ind w:left="5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C0DB09">
            <w:pPr>
              <w:pStyle w:val="99"/>
              <w:ind w:left="52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7C3CAD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17FFD1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25814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Какой из нижеперечисленных признаков является отличающим маскированные депрессии от других депрессий?</w:t>
            </w:r>
          </w:p>
          <w:p w14:paraId="70AE61E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преобладание соматических жалоб</w:t>
            </w:r>
          </w:p>
          <w:p w14:paraId="15D7E16B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навязчивые страхи</w:t>
            </w:r>
          </w:p>
          <w:p w14:paraId="761C541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суточные колебания настроения</w:t>
            </w:r>
          </w:p>
          <w:p w14:paraId="030952B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суицидные мысли</w:t>
            </w:r>
          </w:p>
          <w:p w14:paraId="5CA5401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02417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преобладание соматических жалоб</w:t>
            </w:r>
          </w:p>
          <w:p w14:paraId="6D37CC2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E33AD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51C22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6547AA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7F094E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Когнитивные нарушения при шизофрении считают связанными с дизрегуляцией</w:t>
            </w:r>
          </w:p>
          <w:p w14:paraId="46D0312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глутаматергической системы</w:t>
            </w:r>
          </w:p>
          <w:p w14:paraId="311970E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ГАМК-ергической системы</w:t>
            </w:r>
          </w:p>
          <w:p w14:paraId="4FF029E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дофаминергической системы</w:t>
            </w:r>
          </w:p>
          <w:p w14:paraId="2E79F27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серотонинергической системы</w:t>
            </w:r>
          </w:p>
          <w:p w14:paraId="480AF8F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73B52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глутаматерги-ческой системы</w:t>
            </w:r>
          </w:p>
          <w:p w14:paraId="42BB972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B98DEF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A2550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0362B7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91197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какому виду припадков относятся джексоновские припадки</w:t>
            </w:r>
          </w:p>
          <w:p w14:paraId="1E70B1F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фокальные (парциальные) судорожные</w:t>
            </w:r>
          </w:p>
          <w:p w14:paraId="6BD32E4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генерализованные судорожные</w:t>
            </w:r>
          </w:p>
          <w:p w14:paraId="703DEC8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абсансы</w:t>
            </w:r>
          </w:p>
          <w:p w14:paraId="70F61A9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диэнцефальные припадки</w:t>
            </w:r>
          </w:p>
          <w:p w14:paraId="7E045CE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47FE6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фокальные (парциальные) судорожные</w:t>
            </w:r>
          </w:p>
          <w:p w14:paraId="71C2BB9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6B5ED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0B6C9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38062C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C37DC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Какой дифференциально-диагностический критерий истерического и эпилептического припадков имеет наиболее существенное значение</w:t>
            </w:r>
          </w:p>
          <w:p w14:paraId="2B0C225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выключение сознания</w:t>
            </w:r>
          </w:p>
          <w:p w14:paraId="792C4D1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продолжительность припадка</w:t>
            </w:r>
          </w:p>
          <w:p w14:paraId="2A30DB2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возможность прикуса языка и слизистой во время припадка</w:t>
            </w:r>
          </w:p>
          <w:p w14:paraId="6366B40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выраженность судорожной реакции</w:t>
            </w:r>
          </w:p>
          <w:p w14:paraId="6B245C8D">
            <w:pPr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C133C3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выключение сознания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F62C7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77D56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DBED50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F27E9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выраженных сосудистых нарушениях в головном мозге снижение интеллектуально-мнестических функций наблюдается</w:t>
            </w:r>
          </w:p>
          <w:p w14:paraId="3BC58F3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во всех случаях</w:t>
            </w:r>
          </w:p>
          <w:p w14:paraId="7904892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в единичных случаях</w:t>
            </w:r>
          </w:p>
          <w:p w14:paraId="729ED96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в большинстве случаев</w:t>
            </w:r>
          </w:p>
          <w:p w14:paraId="3BED527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не наблюдается</w:t>
            </w:r>
          </w:p>
          <w:p w14:paraId="1A78D3C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61ADE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во всех случаях</w:t>
            </w:r>
          </w:p>
          <w:p w14:paraId="6F8B9B4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4FFD2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63B6C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3D1A5D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D6DA1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Укажите среди перечисленных эмоциональных нарушений характерное для сосудистых заболеваний головного мозга</w:t>
            </w:r>
          </w:p>
          <w:p w14:paraId="6F04B70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эмоциональное слабодушие</w:t>
            </w:r>
          </w:p>
          <w:p w14:paraId="00C0867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эмоциональная холодность</w:t>
            </w:r>
          </w:p>
          <w:p w14:paraId="50F907C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эмоциональная неадекватность</w:t>
            </w:r>
          </w:p>
          <w:p w14:paraId="163CEE3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гипертимия</w:t>
            </w:r>
          </w:p>
          <w:p w14:paraId="52EA82C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9837F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эмоциональное слабодушие</w:t>
            </w:r>
          </w:p>
          <w:p w14:paraId="7A8E10B8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D7C822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106D8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6FF554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5DAA6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Шизофренией наиболее часто заболевают в возрасте</w:t>
            </w:r>
          </w:p>
          <w:p w14:paraId="2F0FB67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подростковом</w:t>
            </w:r>
          </w:p>
          <w:p w14:paraId="54C6B43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зрелом</w:t>
            </w:r>
          </w:p>
          <w:p w14:paraId="0D91EEC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старческом</w:t>
            </w:r>
          </w:p>
          <w:p w14:paraId="720D1D9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одинаково во всех возрастных группах </w:t>
            </w:r>
          </w:p>
          <w:p w14:paraId="3045649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AFA10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подростковом</w:t>
            </w:r>
          </w:p>
          <w:p w14:paraId="612424F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11694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5D5E4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6562DE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37511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какой форме шизофрении апато-абулические расстройства определяют клиническую картину заболевания</w:t>
            </w:r>
          </w:p>
          <w:p w14:paraId="22CB772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простой форме</w:t>
            </w:r>
          </w:p>
          <w:p w14:paraId="102462C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гебефренической форме</w:t>
            </w:r>
          </w:p>
          <w:p w14:paraId="5330E71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параноидной форме</w:t>
            </w:r>
          </w:p>
          <w:p w14:paraId="76208C3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кататонической форме</w:t>
            </w:r>
          </w:p>
          <w:p w14:paraId="575C9B5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BC0F5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простой форме</w:t>
            </w:r>
          </w:p>
          <w:p w14:paraId="5EE3766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1B473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19278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37626B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DE5E9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Какая форма шизофрении протекает наиболее злокачественно</w:t>
            </w:r>
          </w:p>
          <w:p w14:paraId="3639ABD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гебефреническая шизофрения</w:t>
            </w:r>
          </w:p>
          <w:p w14:paraId="5E21F23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параноидная шизофрения</w:t>
            </w:r>
          </w:p>
          <w:p w14:paraId="0145867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паранойяльная шизофрения</w:t>
            </w:r>
          </w:p>
          <w:p w14:paraId="7248543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шизоаффективное расстройство</w:t>
            </w:r>
          </w:p>
          <w:p w14:paraId="34577A8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F65C2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гебефреническая шизофрения</w:t>
            </w:r>
          </w:p>
          <w:p w14:paraId="775B9CB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0BF1F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8E8FB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5B8ADD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FBE53B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Пациент заявляет, что "мир выглядит неотчетливо, неясно, призрачно, как будто через вуаль". Выберите правильный ответ из нижеперечисленных:</w:t>
            </w:r>
          </w:p>
          <w:p w14:paraId="5276736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Дереализация</w:t>
            </w:r>
          </w:p>
          <w:p w14:paraId="087AFDB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Зрительные галлюцинации</w:t>
            </w:r>
          </w:p>
          <w:p w14:paraId="4243318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Деперсонализация</w:t>
            </w:r>
          </w:p>
          <w:p w14:paraId="02E63BA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Симптомы "нарушения схемы тела"</w:t>
            </w:r>
          </w:p>
          <w:p w14:paraId="61E3F5E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3F27E2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Дереализация</w:t>
            </w:r>
          </w:p>
          <w:p w14:paraId="3504FB9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85D2CF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034CA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3BBF52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3940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несколько правильных ответов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4914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04FC53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F46A8E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507FE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нарушениям восприятия относятся:</w:t>
            </w:r>
          </w:p>
          <w:p w14:paraId="0D172BD7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Дереализация</w:t>
            </w:r>
          </w:p>
          <w:p w14:paraId="7A5E0A37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Иллюзии</w:t>
            </w:r>
          </w:p>
          <w:p w14:paraId="3A10E19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Галлюцинации</w:t>
            </w:r>
          </w:p>
          <w:p w14:paraId="5723B88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Бред</w:t>
            </w:r>
          </w:p>
          <w:p w14:paraId="121B23A3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82178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Дереализация</w:t>
            </w:r>
          </w:p>
          <w:p w14:paraId="6F48846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Иллюзии</w:t>
            </w:r>
          </w:p>
          <w:p w14:paraId="05ABA12B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Галлюцинации</w:t>
            </w:r>
          </w:p>
          <w:p w14:paraId="09FB49BB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07FFEF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4D6667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AECFAD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E2E5E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  <w:p w14:paraId="2C5AEE22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Укажите характеристики астенического синдрома</w:t>
            </w:r>
          </w:p>
          <w:p w14:paraId="08C77BE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эмоциональная лабильность</w:t>
            </w:r>
          </w:p>
          <w:p w14:paraId="2DC53C3B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повышенная утомляемость</w:t>
            </w:r>
          </w:p>
          <w:p w14:paraId="796B5AD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оглушенность</w:t>
            </w:r>
          </w:p>
          <w:p w14:paraId="28FF93E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галлюцинации</w:t>
            </w:r>
          </w:p>
          <w:p w14:paraId="0DB2224C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ED83C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  <w:p w14:paraId="5DC20EB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эмоциональная лабильность</w:t>
            </w:r>
          </w:p>
          <w:p w14:paraId="2825CB2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повышенная утомляемость</w:t>
            </w:r>
          </w:p>
          <w:p w14:paraId="02C1C4F7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D56BF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Васильев, Ю. Н. Экстрапирамидные расстройства для врачей : учебное пособие / Ю. Н. Васильев, Ю. Н. Быков, Т. Б. Бендер. — Иркутск : ИГМУ, 2018. — 84 с.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"https://e.lanbook.com/book/158811"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https://e.lanbook.com/book/158811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B96B6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9CC0DF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BBCCC2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Выделите из предложенных симптомов наиболее характерные соматические признаки депрессии</w:t>
            </w:r>
          </w:p>
          <w:p w14:paraId="54C7228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потеря в весе</w:t>
            </w:r>
          </w:p>
          <w:p w14:paraId="5E05F54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запоры</w:t>
            </w:r>
          </w:p>
          <w:p w14:paraId="55F545B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брадикардии</w:t>
            </w:r>
          </w:p>
          <w:p w14:paraId="3E43F062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нарушения дыхания</w:t>
            </w:r>
          </w:p>
          <w:p w14:paraId="11839FF6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9B0F2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потеря в весе</w:t>
            </w:r>
          </w:p>
          <w:p w14:paraId="22CE99D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запоры</w:t>
            </w:r>
          </w:p>
          <w:p w14:paraId="192C8947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5C37B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4049A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379105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DF49D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экстрапирамидным побочным эффектам при применении традиционных нейролептиков относятся</w:t>
            </w:r>
          </w:p>
          <w:p w14:paraId="446EAFA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дистония</w:t>
            </w:r>
          </w:p>
          <w:p w14:paraId="41AA9B1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акатизия</w:t>
            </w:r>
          </w:p>
          <w:p w14:paraId="497BBC1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лекарственный паркинсонизм</w:t>
            </w:r>
          </w:p>
          <w:p w14:paraId="668D514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атетоз</w:t>
            </w:r>
          </w:p>
          <w:p w14:paraId="287ABAF5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1AE8F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дистония</w:t>
            </w:r>
          </w:p>
          <w:p w14:paraId="5541F3D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акатизия</w:t>
            </w:r>
          </w:p>
          <w:p w14:paraId="39A775E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лекарственный паркинсонизм</w:t>
            </w:r>
          </w:p>
          <w:p w14:paraId="3DB763B6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8D73C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1FB9B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1B4E1C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B268B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Побочные эффекты, свойственные аминазину</w:t>
            </w:r>
          </w:p>
          <w:p w14:paraId="33394E7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выраженная гипотензия</w:t>
            </w:r>
          </w:p>
          <w:p w14:paraId="1F5AEFE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депрессия</w:t>
            </w:r>
          </w:p>
          <w:p w14:paraId="20FE1B2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инфильтраты и флебиты в местах введения</w:t>
            </w:r>
          </w:p>
          <w:p w14:paraId="540448B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лихорадка</w:t>
            </w:r>
          </w:p>
          <w:p w14:paraId="745A7D64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E95BF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выраженная гипотензия</w:t>
            </w:r>
          </w:p>
          <w:p w14:paraId="674AEF3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депрессия</w:t>
            </w:r>
          </w:p>
          <w:p w14:paraId="141BF8E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инфильтраты и флебиты в местах введения</w:t>
            </w:r>
          </w:p>
          <w:p w14:paraId="765B0DB1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9F1F3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10A00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43069E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768DB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Вероятность развития лекарственного холинолитического делирия выше при</w:t>
            </w:r>
          </w:p>
          <w:p w14:paraId="3A0FB4F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передозировке</w:t>
            </w:r>
          </w:p>
          <w:p w14:paraId="0BB3BC7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амитриптилина</w:t>
            </w:r>
          </w:p>
          <w:p w14:paraId="5BB1296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циклодола</w:t>
            </w:r>
          </w:p>
          <w:p w14:paraId="5A88CF0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В. коаксила</w:t>
            </w:r>
          </w:p>
          <w:p w14:paraId="0D519DF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 димедрола</w:t>
            </w:r>
          </w:p>
          <w:p w14:paraId="1A804B22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4B657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амитриптилина</w:t>
            </w:r>
          </w:p>
          <w:p w14:paraId="6831D1B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циклодола</w:t>
            </w:r>
          </w:p>
          <w:p w14:paraId="79F94C5A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576AC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F8C1E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845782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5B51D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лечения алкогольного делирия следует использовать</w:t>
            </w:r>
          </w:p>
          <w:p w14:paraId="17F13FC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феназепам и диазепам</w:t>
            </w:r>
          </w:p>
          <w:p w14:paraId="052FB0D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дезинтоксикационную терапию</w:t>
            </w:r>
          </w:p>
          <w:p w14:paraId="106FCDD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витамины группы В</w:t>
            </w:r>
          </w:p>
          <w:p w14:paraId="7642549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карбамазепин</w:t>
            </w:r>
          </w:p>
          <w:p w14:paraId="6914923F">
            <w:pPr>
              <w:pStyle w:val="47"/>
              <w:shd w:val="clear" w:color="auto" w:fill="FFFFFF"/>
              <w:spacing w:beforeAutospacing="0" w:after="0" w:afterAutospacing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81D39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феназепам и диазепам</w:t>
            </w:r>
          </w:p>
          <w:p w14:paraId="7F1C397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дезинтокс-икационную терапию</w:t>
            </w:r>
          </w:p>
          <w:p w14:paraId="255FCD8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витамины группы В</w:t>
            </w:r>
          </w:p>
          <w:p w14:paraId="0DE18339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EF5D7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7A3B7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98E881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E40C3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отношении каких симптомов эффективны транквилизаторы</w:t>
            </w:r>
          </w:p>
          <w:p w14:paraId="5380766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тревога</w:t>
            </w:r>
          </w:p>
          <w:p w14:paraId="088E585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нарушения сна</w:t>
            </w:r>
          </w:p>
          <w:p w14:paraId="43D20C5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галлюцинации и бред</w:t>
            </w:r>
          </w:p>
          <w:p w14:paraId="3CC4560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сниженное настроение</w:t>
            </w:r>
          </w:p>
          <w:p w14:paraId="7B3E889A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B3C2B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тревога</w:t>
            </w:r>
          </w:p>
          <w:p w14:paraId="2D549F9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нарушения сна</w:t>
            </w:r>
          </w:p>
          <w:p w14:paraId="604ECD6A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B545F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FC209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6ED082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E7FC6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селективным ингибиторам обратного захвата серотонина относятся</w:t>
            </w:r>
          </w:p>
          <w:p w14:paraId="39063AE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 флуоксетин </w:t>
            </w:r>
          </w:p>
          <w:p w14:paraId="4AD7441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Б. сертралин </w:t>
            </w:r>
          </w:p>
          <w:p w14:paraId="4BFE498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миансерин </w:t>
            </w:r>
          </w:p>
          <w:p w14:paraId="0B9F04B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амитриптилин</w:t>
            </w:r>
          </w:p>
          <w:p w14:paraId="3638DB22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69E4F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 флуоксетин </w:t>
            </w:r>
          </w:p>
          <w:p w14:paraId="4262B7C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Б. сертралин </w:t>
            </w:r>
          </w:p>
          <w:p w14:paraId="42F0DC9F">
            <w:pPr>
              <w:pStyle w:val="47"/>
              <w:shd w:val="clear" w:color="auto" w:fill="FFFFFF"/>
              <w:spacing w:beforeAutospacing="0" w:after="0" w:afterAutospacing="0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6C687A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7B18A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0AAD95">
            <w:pPr>
              <w:pStyle w:val="99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AD3AC7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из групп препаратов могут вызвать лекарственную зависимость</w:t>
            </w:r>
          </w:p>
          <w:p w14:paraId="614C95D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транквилизаторы</w:t>
            </w:r>
          </w:p>
          <w:p w14:paraId="67B0823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психостимуляторы</w:t>
            </w:r>
          </w:p>
          <w:p w14:paraId="05DC1C1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ноотропы</w:t>
            </w:r>
          </w:p>
          <w:p w14:paraId="0A0FA10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антидепрессанты</w:t>
            </w:r>
          </w:p>
          <w:p w14:paraId="391A53F9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252A4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транкви-лизаторы</w:t>
            </w:r>
          </w:p>
          <w:p w14:paraId="5701486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психости-муляторы</w:t>
            </w:r>
          </w:p>
          <w:p w14:paraId="43DD7548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15F7D2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5C5E0C4F">
      <w:pPr>
        <w:spacing w:after="0" w:line="240" w:lineRule="auto"/>
        <w:rPr>
          <w:rFonts w:ascii="Times New Roman" w:hAnsi="Times New Roman"/>
          <w:sz w:val="20"/>
        </w:rPr>
      </w:pPr>
    </w:p>
    <w:p w14:paraId="57E5B29E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открытого типа</w:t>
      </w:r>
    </w:p>
    <w:p w14:paraId="76233F6D">
      <w:pPr>
        <w:spacing w:after="0" w:line="240" w:lineRule="auto"/>
        <w:rPr>
          <w:rFonts w:ascii="Times New Roman" w:hAnsi="Times New Roman"/>
          <w:sz w:val="20"/>
        </w:rPr>
      </w:pPr>
    </w:p>
    <w:p w14:paraId="7FEE6557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Ситуационные задачи/кейсы</w:t>
      </w:r>
    </w:p>
    <w:p w14:paraId="7DAC318A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88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4497"/>
        <w:gridCol w:w="2695"/>
        <w:gridCol w:w="2268"/>
      </w:tblGrid>
      <w:tr w14:paraId="40DDE8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D569F96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B54027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C5B4A9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FEDDAA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03BEED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BEB6D2C"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1652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2F4C12B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Мужчина, 18 лет. Наследственность психопатологически не отягощена. Беременность матери протекала без патологии. В раннем развитии – без особенностей. Посещал ДОУ. В школу пошел с 7 лет. Закончил 11 классов, на протяжении 2-х лет обучался в ПУ, но обучения не продолжил в связи с началом психического заболевания. Ничем серьезным не болел, травмы, операции отрицает.</w:t>
            </w:r>
          </w:p>
          <w:p w14:paraId="1DB69BB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Состояние ухудшилось в течение полугода: после смерти тети, стал тревожным, беспокойным, боялся крестов, могил, упал на кладбище в день похорон, в дальнейшем отказывался выходить на улицу, зашторивал окна, заявлял о воздействии извне: «как будто внутри кто-то сидит…заставляет ругаться матом», «внутренний голос руководит». От обращения к психиатру категорически отказывался. В течение 3-х дней стал отказываться от приема пищи, перестал разговаривать с родными, своего поведения не объяснял. Матерью вызвана скорая помощь.</w:t>
            </w:r>
          </w:p>
          <w:p w14:paraId="23CF9F2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 МОМЕНТ ОСМОТРА: Неряшлив. Зрительного контакта избегает. Подозрителен, напряжен. Отказывается беседовать в присутствии родителей. При подробном расспросе сообщил, что «слышит» в голове «голос» своего знакомого, который путем «телекинеза» способен управлять его действиями: «говорит моим ртом то, что думает сам». Причину отказа от еды объяснил тем, что «знакомый запрещает, говорит, что родители хотят от меня избавиться». Подробнее переживаний не раскрывает. Мышление паралогичное. Критики к своему состоянию нет. </w:t>
            </w:r>
          </w:p>
          <w:p w14:paraId="29363CD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7AC28D6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Синдром </w:t>
            </w:r>
          </w:p>
          <w:p w14:paraId="2683A1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2C486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Стмптомы: Тревога, слуховые псевдо-галлюцинации, моторные и идеаторные автоматизмы, бредовые идеи воздействия.</w:t>
            </w:r>
          </w:p>
          <w:p w14:paraId="5F85102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Кандинского-Клерамбо.</w:t>
            </w:r>
          </w:p>
          <w:p w14:paraId="6B4D754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Диагно: Параноидная шизофрения, период наблюдения менее года. Галлюцинаторно-параноидный синдром.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0F8FF2">
            <w:pPr>
              <w:pStyle w:val="15"/>
              <w:spacing w:after="0"/>
              <w:ind w:right="2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4C7DE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67D072B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9B8668">
            <w:pPr>
              <w:pStyle w:val="82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Мужчина 50 лет был задержан за попытку суицида на железнодорожных путях. При осмотре заторможен, говорит тихим голосом, утверждает, что "все бессмысленно" и он "проклят". Сообщает, что последние три месяца чувствует постоянную тоску, потерял интерес ко всему, перестал ходить на работу. Плохо спит, просыпается в 4 утра и больше не может заснуть. Аппетита нет, похудел на 12 кг. Уверен, что болен "страшной болезнью", хотя обследования ничего не выявили. При беседе взгляд потухший, сидит сгорбившись, на лице - выражение скорби.  </w:t>
            </w:r>
          </w:p>
          <w:p w14:paraId="1B6974C7">
            <w:pPr>
              <w:pStyle w:val="820"/>
              <w:numPr>
                <w:ilvl w:val="0"/>
                <w:numId w:val="10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Какой предварительный диагноз можно поставить?</w:t>
            </w:r>
          </w:p>
          <w:p w14:paraId="7D642AD4">
            <w:pPr>
              <w:pStyle w:val="820"/>
              <w:numPr>
                <w:ilvl w:val="0"/>
                <w:numId w:val="10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 какими расстройствами нужно провести дифференциальную диагностику?</w:t>
            </w:r>
          </w:p>
          <w:p w14:paraId="4B4A4CFD">
            <w:pPr>
              <w:pStyle w:val="820"/>
              <w:numPr>
                <w:ilvl w:val="0"/>
                <w:numId w:val="10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Определите ведущий психопатологический синдром</w:t>
            </w:r>
          </w:p>
          <w:p w14:paraId="23828647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u w:color="000000"/>
              </w:rPr>
              <w:t>Имеются ли основания для недобровольной госпитализации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20BEA3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z w:val="20"/>
              </w:rPr>
              <w:t>F32.2 Депрессивный эпизод тяжелой степени</w:t>
            </w:r>
          </w:p>
          <w:p w14:paraId="127F4BBE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z w:val="20"/>
              </w:rPr>
              <w:t>Биполярное аффективное расстройство, органические расстройства, шизофрения</w:t>
            </w:r>
          </w:p>
          <w:p w14:paraId="6B2DFFA0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z w:val="20"/>
              </w:rPr>
              <w:t>Депрессивный синдром</w:t>
            </w:r>
          </w:p>
          <w:p w14:paraId="1973742A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z w:val="20"/>
              </w:rPr>
              <w:t>Да, так как отсутствие лечения может привести к ухудшению состояния, высокий суицидальный риск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5A5703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95AB1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7FDAB40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72BFC3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Больной К., 48 лет. Жалобы на «душераздирающую тоску», тревогу. Поступает в стационар в четвертый раз, приступы по типу клише. После каждой госпитализации чувствует себя здоровым, возвращается на работу. Настоящая госпитализация связана с тем, что был намерен «убить себя и жену, чтобы избавить от мучений и ее, и себя». При поступлении выражение лица печальное, настроение резко снижено. Не сидит на месте, вскакивает, говорит, что так ему легче. Во время разговора теребит одежду, заламывает руки, внезапно хватается за голову: «Что же будет?!». Винит себя в том, что «запустил болезнь, не пришел к врачу вовремя». Пессимистичен, не видит выхода из своей «ситуации». Высказывает суицидальные намерения. Назовите симптомы, синдром, предварительный диагноз. 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2BE83F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Гипотимия, тоска, тревога, возбуждение. Ажитированная депрессия. Монополярное аффективное расстройство (реккурентная депрессия).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E8DC0E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2A966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334E7E6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8F92DF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Больная В., 39 лет. Неделю назад на фоне полного благополучия стала вести себя неадекватно. Закрывалась в комнате, часами лежала в постели, на обращенную к ней речь не реагировала, застывшим взглядом смотрела в потолок. Перестала ухаживать за собой. Застывала в нелепых позах. Родственниками доставлена в больницу. Через некоторое время рассказала врачу, что «видела» вокруг себя странные картины «рая и ада», где находились родственники, знакомые, она сама. Испытывала страх, что не вырвется из этого ада, мысленно общалась с «потусторонним миром», «высшим разумом». Назовите симптомы, синдром,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D7A262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Кататонический синдром. Кататоническая форма шизофрении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6037A2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54308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36EDF1D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879368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Больной перенес тяжелый грипп. Через месяц после заболевания жалуется на постоянные головные боли, плохой сон, аппетит; отмечает, что стал раздражаться по пустякам. После вспышки гнева, плачет. Быстро устает, даже беседа с врачом спустя 20-30 минут утомляет. Не может читать книги, так как постоянно отвлекается, начинает думать о другом. К своему состоянию критичен. Назовите симптомы, синдром,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40300D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Истощаемость, раздражительность, эмоциональная неустойчивость. Астенический синдром. Неврастения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C497E6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1FF59427">
      <w:pPr>
        <w:spacing w:after="0" w:line="240" w:lineRule="auto"/>
        <w:rPr>
          <w:rFonts w:ascii="Times New Roman" w:hAnsi="Times New Roman"/>
          <w:sz w:val="20"/>
        </w:rPr>
      </w:pPr>
    </w:p>
    <w:p w14:paraId="35F9A0B7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Вопросы с развёрнутым ответом</w:t>
      </w:r>
    </w:p>
    <w:p w14:paraId="72A600B7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35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6398"/>
        <w:gridCol w:w="2532"/>
      </w:tblGrid>
      <w:tr w14:paraId="3F6BD0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D1638E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852B5A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94F0B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0B4D63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27F0BA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7DDC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Классификация психических заболеваний по этиологии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CCF3B3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BDB66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167CD8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61CEB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Критерии диагностики расстройств личности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6B7130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AE319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8BBA6F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C7125D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Этапы терапии шизофрении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63DACF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E21AC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D1F115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19F0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60" w:lineRule="auto"/>
              <w:jc w:val="both"/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  <w:t>Серотониновый синдром: клиника, методы коррекции.</w:t>
            </w:r>
          </w:p>
          <w:p w14:paraId="5A200E74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91A3A9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95390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A70FB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5. 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7B4418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60" w:lineRule="auto"/>
              <w:ind w:left="360"/>
              <w:jc w:val="both"/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  <w:t>Посттравматическое стрессовое расстройство, клиника, диагностика, лечение.</w:t>
            </w:r>
          </w:p>
          <w:p w14:paraId="2C276C5B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536741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26B6C54F">
      <w:pPr>
        <w:jc w:val="center"/>
        <w:rPr>
          <w:rFonts w:ascii="Times New Roman" w:hAnsi="Times New Roman"/>
          <w:b/>
          <w:sz w:val="28"/>
        </w:rPr>
      </w:pPr>
    </w:p>
    <w:sectPr>
      <w:type w:val="continuous"/>
      <w:pgSz w:w="11906" w:h="16838"/>
      <w:pgMar w:top="1134" w:right="850" w:bottom="1134" w:left="1701" w:header="708" w:footer="70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XO Thames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Lucida Grande CY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NTTimes/Cyrillic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default"/>
    <w:sig w:usb0="E4002EFF" w:usb1="C200247B" w:usb2="00000009" w:usb3="00000000" w:csb0="2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Bookman Old Style">
    <w:panose1 w:val="02050604050505020204"/>
    <w:charset w:val="CC"/>
    <w:family w:val="roman"/>
    <w:pitch w:val="default"/>
    <w:sig w:usb0="00000287" w:usb1="00000000" w:usb2="00000000" w:usb3="00000000" w:csb0="2000009F" w:csb1="DFD7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10" w:usb3="00000000" w:csb0="00000001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pPr>
        <w:spacing w:before="0" w:after="0" w:line="276" w:lineRule="auto"/>
      </w:pPr>
      <w:r>
        <w:separator/>
      </w:r>
    </w:p>
  </w:footnote>
  <w:footnote w:type="continuationSeparator" w:id="5">
    <w:p>
      <w:pPr>
        <w:spacing w:before="0" w:after="0" w:line="276" w:lineRule="auto"/>
      </w:pPr>
      <w:r>
        <w:continuationSeparator/>
      </w:r>
    </w:p>
  </w:footnote>
  <w:footnote w:id="0">
    <w:p w14:paraId="6B6EEBBF">
      <w:pPr>
        <w:pStyle w:val="33"/>
      </w:pPr>
      <w:r>
        <w:rPr>
          <w:rStyle w:val="34"/>
        </w:rPr>
        <w:t>1</w:t>
      </w:r>
      <w:r>
        <w:t xml:space="preserve"> </w:t>
      </w:r>
      <w:r>
        <w:rPr>
          <w:sz w:val="16"/>
          <w:szCs w:val="16"/>
        </w:rPr>
        <w:t>Протокол дополнений и изменений к ОПОП ВО – программе ординатуры по специальности 31.08.20 Психиатрия 2025-2026  учебный год, утвержден на заседании Кафедры неврологии, психиатрии, мануальной медицины и медицинской реабилитации ИНМФО, протокол № 16   от  16.05.2025  г.</w:t>
      </w:r>
    </w:p>
    <w:p w14:paraId="2367E61A">
      <w:pPr>
        <w:pStyle w:val="36"/>
      </w:pPr>
    </w:p>
  </w:footnote>
  <w:footnote w:id="1">
    <w:p w14:paraId="2D844FE1">
      <w:pPr>
        <w:pStyle w:val="33"/>
      </w:pPr>
      <w:r>
        <w:rPr>
          <w:rStyle w:val="34"/>
        </w:rPr>
        <w:t>1</w:t>
      </w:r>
      <w:r>
        <w:t xml:space="preserve"> </w:t>
      </w:r>
      <w:r>
        <w:rPr>
          <w:sz w:val="16"/>
          <w:szCs w:val="16"/>
        </w:rPr>
        <w:t>Протокол дополнений и изменений к ОПОП ВО – программе ординатуры по специальности 31.08.20 Психиатрия 2025-2026  учебный год, утвержден на заседании Кафедры неврологии, психиатрии, мануальной медицины и медицинской реабилитации ИНМФО, протокол № 16   от  16.05.2025  г.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53480B"/>
    <w:multiLevelType w:val="multilevel"/>
    <w:tmpl w:val="0253480B"/>
    <w:lvl w:ilvl="0" w:tentative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</w:tabs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0BBE3071"/>
    <w:multiLevelType w:val="multilevel"/>
    <w:tmpl w:val="0BBE3071"/>
    <w:lvl w:ilvl="0" w:tentative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186C17D0"/>
    <w:multiLevelType w:val="multilevel"/>
    <w:tmpl w:val="186C17D0"/>
    <w:lvl w:ilvl="0" w:tentative="0">
      <w:start w:val="1"/>
      <w:numFmt w:val="decimal"/>
      <w:lvlText w:val="%1."/>
      <w:lvlJc w:val="left"/>
      <w:pPr>
        <w:tabs>
          <w:tab w:val="left" w:pos="426"/>
        </w:tabs>
        <w:ind w:left="1146" w:hanging="360"/>
      </w:pPr>
    </w:lvl>
    <w:lvl w:ilvl="1" w:tentative="0">
      <w:start w:val="1"/>
      <w:numFmt w:val="lowerLetter"/>
      <w:lvlText w:val="%2."/>
      <w:lvlJc w:val="left"/>
      <w:pPr>
        <w:ind w:left="1866" w:hanging="360"/>
      </w:pPr>
    </w:lvl>
    <w:lvl w:ilvl="2" w:tentative="0">
      <w:start w:val="1"/>
      <w:numFmt w:val="lowerRoman"/>
      <w:lvlText w:val="%3."/>
      <w:lvlJc w:val="right"/>
      <w:pPr>
        <w:ind w:left="2586" w:hanging="180"/>
      </w:pPr>
    </w:lvl>
    <w:lvl w:ilvl="3" w:tentative="0">
      <w:start w:val="1"/>
      <w:numFmt w:val="decimal"/>
      <w:lvlText w:val="%4."/>
      <w:lvlJc w:val="left"/>
      <w:pPr>
        <w:ind w:left="3306" w:hanging="360"/>
      </w:pPr>
    </w:lvl>
    <w:lvl w:ilvl="4" w:tentative="0">
      <w:start w:val="1"/>
      <w:numFmt w:val="lowerLetter"/>
      <w:lvlText w:val="%5."/>
      <w:lvlJc w:val="left"/>
      <w:pPr>
        <w:ind w:left="4026" w:hanging="360"/>
      </w:pPr>
    </w:lvl>
    <w:lvl w:ilvl="5" w:tentative="0">
      <w:start w:val="1"/>
      <w:numFmt w:val="lowerRoman"/>
      <w:lvlText w:val="%6."/>
      <w:lvlJc w:val="right"/>
      <w:pPr>
        <w:ind w:left="4746" w:hanging="180"/>
      </w:pPr>
    </w:lvl>
    <w:lvl w:ilvl="6" w:tentative="0">
      <w:start w:val="1"/>
      <w:numFmt w:val="decimal"/>
      <w:lvlText w:val="%7."/>
      <w:lvlJc w:val="left"/>
      <w:pPr>
        <w:ind w:left="5466" w:hanging="360"/>
      </w:pPr>
    </w:lvl>
    <w:lvl w:ilvl="7" w:tentative="0">
      <w:start w:val="1"/>
      <w:numFmt w:val="lowerLetter"/>
      <w:lvlText w:val="%8."/>
      <w:lvlJc w:val="left"/>
      <w:pPr>
        <w:ind w:left="6186" w:hanging="360"/>
      </w:pPr>
    </w:lvl>
    <w:lvl w:ilvl="8" w:tentative="0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1A350C9C"/>
    <w:multiLevelType w:val="multilevel"/>
    <w:tmpl w:val="1A350C9C"/>
    <w:lvl w:ilvl="0" w:tentative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2D3454E4"/>
    <w:multiLevelType w:val="multilevel"/>
    <w:tmpl w:val="2D3454E4"/>
    <w:lvl w:ilvl="0" w:tentative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39AC415C"/>
    <w:multiLevelType w:val="multilevel"/>
    <w:tmpl w:val="39AC415C"/>
    <w:lvl w:ilvl="0" w:tentative="0">
      <w:start w:val="1"/>
      <w:numFmt w:val="decimal"/>
      <w:pStyle w:val="46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307E49"/>
    <w:multiLevelType w:val="multilevel"/>
    <w:tmpl w:val="4D307E49"/>
    <w:lvl w:ilvl="0" w:tentative="0">
      <w:start w:val="1"/>
      <w:numFmt w:val="decimal"/>
      <w:lvlText w:val="%1."/>
      <w:lvlJc w:val="left"/>
      <w:pPr>
        <w:ind w:left="959" w:hanging="533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1411" w:hanging="360"/>
      </w:pPr>
    </w:lvl>
    <w:lvl w:ilvl="2" w:tentative="0">
      <w:start w:val="1"/>
      <w:numFmt w:val="lowerRoman"/>
      <w:lvlText w:val="%3."/>
      <w:lvlJc w:val="right"/>
      <w:pPr>
        <w:ind w:left="2131" w:hanging="180"/>
      </w:pPr>
    </w:lvl>
    <w:lvl w:ilvl="3" w:tentative="0">
      <w:start w:val="1"/>
      <w:numFmt w:val="decimal"/>
      <w:lvlText w:val="%4."/>
      <w:lvlJc w:val="left"/>
      <w:pPr>
        <w:ind w:left="2851" w:hanging="360"/>
      </w:pPr>
    </w:lvl>
    <w:lvl w:ilvl="4" w:tentative="0">
      <w:start w:val="1"/>
      <w:numFmt w:val="lowerLetter"/>
      <w:lvlText w:val="%5."/>
      <w:lvlJc w:val="left"/>
      <w:pPr>
        <w:ind w:left="3571" w:hanging="360"/>
      </w:pPr>
    </w:lvl>
    <w:lvl w:ilvl="5" w:tentative="0">
      <w:start w:val="1"/>
      <w:numFmt w:val="lowerRoman"/>
      <w:lvlText w:val="%6."/>
      <w:lvlJc w:val="right"/>
      <w:pPr>
        <w:ind w:left="4291" w:hanging="180"/>
      </w:pPr>
    </w:lvl>
    <w:lvl w:ilvl="6" w:tentative="0">
      <w:start w:val="1"/>
      <w:numFmt w:val="decimal"/>
      <w:lvlText w:val="%7."/>
      <w:lvlJc w:val="left"/>
      <w:pPr>
        <w:ind w:left="5011" w:hanging="360"/>
      </w:pPr>
    </w:lvl>
    <w:lvl w:ilvl="7" w:tentative="0">
      <w:start w:val="1"/>
      <w:numFmt w:val="lowerLetter"/>
      <w:lvlText w:val="%8."/>
      <w:lvlJc w:val="left"/>
      <w:pPr>
        <w:ind w:left="5731" w:hanging="360"/>
      </w:pPr>
    </w:lvl>
    <w:lvl w:ilvl="8" w:tentative="0">
      <w:start w:val="1"/>
      <w:numFmt w:val="lowerRoman"/>
      <w:lvlText w:val="%9."/>
      <w:lvlJc w:val="right"/>
      <w:pPr>
        <w:ind w:left="6451" w:hanging="180"/>
      </w:pPr>
    </w:lvl>
  </w:abstractNum>
  <w:abstractNum w:abstractNumId="7">
    <w:nsid w:val="730A0904"/>
    <w:multiLevelType w:val="multilevel"/>
    <w:tmpl w:val="730A0904"/>
    <w:lvl w:ilvl="0" w:tentative="0">
      <w:start w:val="1"/>
      <w:numFmt w:val="bullet"/>
      <w:pStyle w:val="243"/>
      <w:lvlText w:val=""/>
      <w:legacy w:legacy="1" w:legacySpace="0" w:legacyIndent="283"/>
      <w:lvlJc w:val="left"/>
      <w:pPr>
        <w:ind w:left="283" w:hanging="283"/>
      </w:pPr>
      <w:rPr>
        <w:rFonts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8">
    <w:nsid w:val="751217B1"/>
    <w:multiLevelType w:val="multilevel"/>
    <w:tmpl w:val="751217B1"/>
    <w:lvl w:ilvl="0" w:tentative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</w:tabs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nsid w:val="79894DA2"/>
    <w:multiLevelType w:val="multilevel"/>
    <w:tmpl w:val="79894DA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hint="default"/>
        <w:sz w:val="24"/>
        <w:szCs w:val="24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2"/>
  </w:num>
  <w:num w:numId="5">
    <w:abstractNumId w:val="6"/>
  </w:num>
  <w:num w:numId="6">
    <w:abstractNumId w:val="4"/>
  </w:num>
  <w:num w:numId="7">
    <w:abstractNumId w:val="0"/>
  </w:num>
  <w:num w:numId="8">
    <w:abstractNumId w:val="1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4"/>
    <w:footnote w:id="5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FE6"/>
    <w:rsid w:val="0004702E"/>
    <w:rsid w:val="00094625"/>
    <w:rsid w:val="000A5FE6"/>
    <w:rsid w:val="00333283"/>
    <w:rsid w:val="003778CD"/>
    <w:rsid w:val="003F23FF"/>
    <w:rsid w:val="00401686"/>
    <w:rsid w:val="004167E1"/>
    <w:rsid w:val="00424100"/>
    <w:rsid w:val="0046119A"/>
    <w:rsid w:val="004C25C8"/>
    <w:rsid w:val="005036A4"/>
    <w:rsid w:val="006032B6"/>
    <w:rsid w:val="0062724D"/>
    <w:rsid w:val="00770C6B"/>
    <w:rsid w:val="007C3E0B"/>
    <w:rsid w:val="00865E90"/>
    <w:rsid w:val="008815E0"/>
    <w:rsid w:val="008911B4"/>
    <w:rsid w:val="008C07DA"/>
    <w:rsid w:val="008E677D"/>
    <w:rsid w:val="008F0302"/>
    <w:rsid w:val="009156E6"/>
    <w:rsid w:val="00922963"/>
    <w:rsid w:val="009645F6"/>
    <w:rsid w:val="009B2DC5"/>
    <w:rsid w:val="00A2265D"/>
    <w:rsid w:val="00A96258"/>
    <w:rsid w:val="00AE000F"/>
    <w:rsid w:val="00B92BC1"/>
    <w:rsid w:val="00C302B0"/>
    <w:rsid w:val="00CB1275"/>
    <w:rsid w:val="00CD3E80"/>
    <w:rsid w:val="00DD30E4"/>
    <w:rsid w:val="00DD3FBC"/>
    <w:rsid w:val="00DE7D93"/>
    <w:rsid w:val="00E802BE"/>
    <w:rsid w:val="00EE29C7"/>
    <w:rsid w:val="00F05EE8"/>
    <w:rsid w:val="17D81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39" w:semiHidden="0" w:name="toc 1"/>
    <w:lsdException w:unhideWhenUsed="0" w:uiPriority="39" w:semiHidden="0" w:name="toc 2"/>
    <w:lsdException w:unhideWhenUsed="0" w:uiPriority="39" w:semiHidden="0" w:name="toc 3"/>
    <w:lsdException w:unhideWhenUsed="0" w:uiPriority="39" w:semiHidden="0" w:name="toc 4"/>
    <w:lsdException w:unhideWhenUsed="0" w:uiPriority="39" w:semiHidden="0" w:name="toc 5"/>
    <w:lsdException w:unhideWhenUsed="0" w:uiPriority="39" w:semiHidden="0" w:name="toc 6"/>
    <w:lsdException w:unhideWhenUsed="0" w:uiPriority="39" w:semiHidden="0" w:name="toc 7"/>
    <w:lsdException w:unhideWhenUsed="0" w:uiPriority="39" w:semiHidden="0" w:name="toc 8"/>
    <w:lsdException w:unhideWhenUsed="0" w:uiPriority="39" w:semiHidden="0" w:name="toc 9"/>
    <w:lsdException w:uiPriority="99" w:name="Normal Indent"/>
    <w:lsdException w:qFormat="1" w:uiPriority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nhideWhenUsed="0" w:uiPriority="0" w:semiHidden="0" w:name="footnote reference"/>
    <w:lsdException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nhideWhenUsed="0" w:uiPriority="0" w:semiHidden="0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nhideWhenUsed="0" w:uiPriority="0" w:semiHidden="0" w:name="List 2"/>
    <w:lsdException w:uiPriority="99" w:name="List 3"/>
    <w:lsdException w:uiPriority="99" w:name="List 4"/>
    <w:lsdException w:uiPriority="99" w:name="List 5"/>
    <w:lsdException w:unhideWhenUsed="0" w:uiPriority="0" w:semiHidden="0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unhideWhenUsed="0" w:uiPriority="0" w:semiHidden="0" w:name="HTML Preformatted"/>
    <w:lsdException w:uiPriority="99" w:name="HTML Sample"/>
    <w:lsdException w:unhideWhenUsed="0" w:uiPriority="0" w:semiHidden="0" w:name="HTML Typewriter"/>
    <w:lsdException w:uiPriority="99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0" w:semiHidden="0" w:name="Table Grid"/>
    <w:lsdException w:uiPriority="99" w:name="Table Theme"/>
    <w:lsdException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paragraph" w:styleId="2">
    <w:name w:val="heading 1"/>
    <w:basedOn w:val="1"/>
    <w:next w:val="1"/>
    <w:link w:val="122"/>
    <w:qFormat/>
    <w:uiPriority w:val="9"/>
    <w:pPr>
      <w:keepNext/>
      <w:widowControl w:val="0"/>
      <w:spacing w:after="0" w:line="240" w:lineRule="auto"/>
      <w:ind w:firstLine="720"/>
      <w:jc w:val="center"/>
      <w:outlineLvl w:val="0"/>
    </w:pPr>
    <w:rPr>
      <w:rFonts w:ascii="Times New Roman" w:hAnsi="Times New Roman"/>
      <w:b/>
      <w:sz w:val="28"/>
    </w:rPr>
  </w:style>
  <w:style w:type="paragraph" w:styleId="3">
    <w:name w:val="heading 2"/>
    <w:basedOn w:val="1"/>
    <w:next w:val="1"/>
    <w:link w:val="750"/>
    <w:qFormat/>
    <w:uiPriority w:val="9"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4">
    <w:name w:val="heading 3"/>
    <w:basedOn w:val="1"/>
    <w:next w:val="1"/>
    <w:link w:val="199"/>
    <w:qFormat/>
    <w:uiPriority w:val="9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5">
    <w:name w:val="heading 4"/>
    <w:basedOn w:val="1"/>
    <w:next w:val="1"/>
    <w:link w:val="732"/>
    <w:qFormat/>
    <w:uiPriority w:val="9"/>
    <w:pPr>
      <w:keepNext/>
      <w:spacing w:before="240" w:after="60"/>
      <w:outlineLvl w:val="3"/>
    </w:pPr>
    <w:rPr>
      <w:rFonts w:ascii="Times New Roman" w:hAnsi="Times New Roman"/>
      <w:b/>
      <w:sz w:val="28"/>
    </w:rPr>
  </w:style>
  <w:style w:type="paragraph" w:styleId="6">
    <w:name w:val="heading 5"/>
    <w:basedOn w:val="1"/>
    <w:next w:val="1"/>
    <w:link w:val="426"/>
    <w:qFormat/>
    <w:uiPriority w:val="9"/>
    <w:pPr>
      <w:spacing w:before="240" w:after="60"/>
      <w:outlineLvl w:val="4"/>
    </w:pPr>
    <w:rPr>
      <w:b/>
      <w:i/>
      <w:sz w:val="26"/>
    </w:rPr>
  </w:style>
  <w:style w:type="paragraph" w:styleId="7">
    <w:name w:val="heading 6"/>
    <w:basedOn w:val="1"/>
    <w:link w:val="775"/>
    <w:qFormat/>
    <w:uiPriority w:val="9"/>
    <w:pPr>
      <w:spacing w:before="240" w:after="60"/>
      <w:outlineLvl w:val="5"/>
    </w:pPr>
    <w:rPr>
      <w:rFonts w:ascii="Times New Roman" w:hAnsi="Times New Roman"/>
      <w:b/>
      <w:sz w:val="20"/>
    </w:rPr>
  </w:style>
  <w:style w:type="paragraph" w:styleId="8">
    <w:name w:val="heading 7"/>
    <w:basedOn w:val="1"/>
    <w:next w:val="1"/>
    <w:link w:val="118"/>
    <w:qFormat/>
    <w:uiPriority w:val="9"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9">
    <w:name w:val="heading 8"/>
    <w:basedOn w:val="1"/>
    <w:next w:val="1"/>
    <w:link w:val="475"/>
    <w:qFormat/>
    <w:uiPriority w:val="9"/>
    <w:pPr>
      <w:keepNext/>
      <w:keepLines/>
      <w:widowControl w:val="0"/>
      <w:spacing w:before="200" w:after="0" w:line="240" w:lineRule="auto"/>
      <w:outlineLvl w:val="7"/>
    </w:pPr>
    <w:rPr>
      <w:rFonts w:ascii="Cambria" w:hAnsi="Cambria"/>
      <w:color w:val="404040"/>
      <w:sz w:val="20"/>
    </w:rPr>
  </w:style>
  <w:style w:type="paragraph" w:styleId="10">
    <w:name w:val="heading 9"/>
    <w:basedOn w:val="1"/>
    <w:next w:val="1"/>
    <w:link w:val="255"/>
    <w:qFormat/>
    <w:uiPriority w:val="9"/>
    <w:pPr>
      <w:keepNext/>
      <w:keepLines/>
      <w:widowControl w:val="0"/>
      <w:spacing w:before="200" w:after="0" w:line="240" w:lineRule="auto"/>
      <w:outlineLvl w:val="8"/>
    </w:pPr>
    <w:rPr>
      <w:rFonts w:ascii="Cambria" w:hAnsi="Cambria"/>
      <w:i/>
      <w:color w:val="404040"/>
      <w:sz w:val="20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224"/>
    <w:uiPriority w:val="0"/>
    <w:pPr>
      <w:spacing w:after="0" w:line="240" w:lineRule="auto"/>
    </w:pPr>
    <w:rPr>
      <w:rFonts w:ascii="Tahoma" w:hAnsi="Tahoma"/>
      <w:sz w:val="16"/>
    </w:rPr>
  </w:style>
  <w:style w:type="paragraph" w:styleId="14">
    <w:name w:val="Block Text"/>
    <w:basedOn w:val="1"/>
    <w:link w:val="291"/>
    <w:uiPriority w:val="0"/>
    <w:pPr>
      <w:spacing w:after="0" w:line="240" w:lineRule="auto"/>
      <w:ind w:left="284" w:right="-1050" w:firstLine="142"/>
    </w:pPr>
    <w:rPr>
      <w:rFonts w:ascii="Times New Roman" w:hAnsi="Times New Roman"/>
      <w:sz w:val="24"/>
    </w:rPr>
  </w:style>
  <w:style w:type="paragraph" w:styleId="15">
    <w:name w:val="Body Text"/>
    <w:basedOn w:val="1"/>
    <w:link w:val="519"/>
    <w:uiPriority w:val="0"/>
    <w:pPr>
      <w:spacing w:after="120"/>
    </w:pPr>
  </w:style>
  <w:style w:type="paragraph" w:styleId="16">
    <w:name w:val="Body Text 2"/>
    <w:basedOn w:val="1"/>
    <w:link w:val="460"/>
    <w:uiPriority w:val="0"/>
    <w:pPr>
      <w:spacing w:after="120" w:line="480" w:lineRule="auto"/>
    </w:pPr>
  </w:style>
  <w:style w:type="paragraph" w:styleId="17">
    <w:name w:val="Body Text 3"/>
    <w:basedOn w:val="1"/>
    <w:link w:val="425"/>
    <w:uiPriority w:val="0"/>
    <w:pPr>
      <w:spacing w:after="120"/>
    </w:pPr>
    <w:rPr>
      <w:sz w:val="16"/>
    </w:rPr>
  </w:style>
  <w:style w:type="paragraph" w:styleId="18">
    <w:name w:val="Body Text Indent"/>
    <w:basedOn w:val="1"/>
    <w:link w:val="595"/>
    <w:uiPriority w:val="0"/>
    <w:pPr>
      <w:spacing w:after="120"/>
      <w:ind w:left="283"/>
    </w:pPr>
  </w:style>
  <w:style w:type="paragraph" w:styleId="19">
    <w:name w:val="Body Text Indent 2"/>
    <w:basedOn w:val="1"/>
    <w:link w:val="412"/>
    <w:uiPriority w:val="0"/>
    <w:pPr>
      <w:spacing w:after="120" w:line="480" w:lineRule="auto"/>
      <w:ind w:left="283"/>
    </w:pPr>
    <w:rPr>
      <w:sz w:val="20"/>
    </w:rPr>
  </w:style>
  <w:style w:type="paragraph" w:styleId="20">
    <w:name w:val="Body Text Indent 3"/>
    <w:basedOn w:val="1"/>
    <w:link w:val="368"/>
    <w:uiPriority w:val="0"/>
    <w:pPr>
      <w:spacing w:after="120"/>
      <w:ind w:left="283"/>
    </w:pPr>
    <w:rPr>
      <w:sz w:val="16"/>
    </w:rPr>
  </w:style>
  <w:style w:type="paragraph" w:styleId="21">
    <w:name w:val="caption"/>
    <w:basedOn w:val="1"/>
    <w:link w:val="177"/>
    <w:qFormat/>
    <w:uiPriority w:val="0"/>
    <w:pPr>
      <w:spacing w:after="0" w:line="240" w:lineRule="auto"/>
      <w:jc w:val="center"/>
    </w:pPr>
    <w:rPr>
      <w:rFonts w:ascii="Times New Roman" w:hAnsi="Times New Roman"/>
      <w:sz w:val="24"/>
    </w:rPr>
  </w:style>
  <w:style w:type="character" w:styleId="22">
    <w:name w:val="annotation reference"/>
    <w:link w:val="23"/>
    <w:uiPriority w:val="0"/>
    <w:rPr>
      <w:sz w:val="16"/>
    </w:rPr>
  </w:style>
  <w:style w:type="paragraph" w:customStyle="1" w:styleId="23">
    <w:name w:val="Знак примечания1"/>
    <w:link w:val="22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16"/>
      <w:lang w:val="ru-RU" w:eastAsia="ru-RU" w:bidi="ar-SA"/>
    </w:rPr>
  </w:style>
  <w:style w:type="paragraph" w:styleId="24">
    <w:name w:val="annotation text"/>
    <w:basedOn w:val="1"/>
    <w:link w:val="442"/>
    <w:uiPriority w:val="0"/>
    <w:pPr>
      <w:spacing w:after="160" w:line="240" w:lineRule="auto"/>
    </w:pPr>
    <w:rPr>
      <w:sz w:val="20"/>
    </w:rPr>
  </w:style>
  <w:style w:type="paragraph" w:styleId="25">
    <w:name w:val="annotation subject"/>
    <w:basedOn w:val="24"/>
    <w:next w:val="24"/>
    <w:link w:val="749"/>
    <w:uiPriority w:val="0"/>
    <w:rPr>
      <w:b/>
    </w:rPr>
  </w:style>
  <w:style w:type="paragraph" w:styleId="26">
    <w:name w:val="Document Map"/>
    <w:basedOn w:val="1"/>
    <w:link w:val="524"/>
    <w:uiPriority w:val="0"/>
    <w:pPr>
      <w:spacing w:after="0" w:line="240" w:lineRule="auto"/>
    </w:pPr>
    <w:rPr>
      <w:rFonts w:ascii="Lucida Grande CY" w:hAnsi="Lucida Grande CY"/>
      <w:sz w:val="24"/>
    </w:rPr>
  </w:style>
  <w:style w:type="character" w:styleId="27">
    <w:name w:val="Emphasis"/>
    <w:link w:val="28"/>
    <w:uiPriority w:val="0"/>
    <w:rPr>
      <w:i/>
    </w:rPr>
  </w:style>
  <w:style w:type="paragraph" w:customStyle="1" w:styleId="28">
    <w:name w:val="Выделение1"/>
    <w:link w:val="27"/>
    <w:uiPriority w:val="0"/>
    <w:pPr>
      <w:spacing w:after="160" w:line="259" w:lineRule="auto"/>
    </w:pPr>
    <w:rPr>
      <w:rFonts w:eastAsia="Times New Roman" w:cs="Times New Roman" w:asciiTheme="minorHAnsi" w:hAnsiTheme="minorHAnsi"/>
      <w:i/>
      <w:color w:val="000000"/>
      <w:sz w:val="22"/>
      <w:lang w:val="ru-RU" w:eastAsia="ru-RU" w:bidi="ar-SA"/>
    </w:rPr>
  </w:style>
  <w:style w:type="character" w:styleId="29">
    <w:name w:val="endnote reference"/>
    <w:link w:val="30"/>
    <w:uiPriority w:val="0"/>
    <w:rPr>
      <w:vertAlign w:val="superscript"/>
    </w:rPr>
  </w:style>
  <w:style w:type="paragraph" w:customStyle="1" w:styleId="30">
    <w:name w:val="Знак концевой сноски1"/>
    <w:link w:val="29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vertAlign w:val="superscript"/>
      <w:lang w:val="ru-RU" w:eastAsia="ru-RU" w:bidi="ar-SA"/>
    </w:rPr>
  </w:style>
  <w:style w:type="character" w:styleId="31">
    <w:name w:val="FollowedHyperlink"/>
    <w:link w:val="32"/>
    <w:uiPriority w:val="0"/>
    <w:rPr>
      <w:color w:val="800080"/>
      <w:u w:val="single"/>
    </w:rPr>
  </w:style>
  <w:style w:type="paragraph" w:customStyle="1" w:styleId="32">
    <w:name w:val="Просмотренная гиперссылка1"/>
    <w:link w:val="3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800080"/>
      <w:sz w:val="22"/>
      <w:u w:val="single"/>
      <w:lang w:val="ru-RU" w:eastAsia="ru-RU" w:bidi="ar-SA"/>
    </w:rPr>
  </w:style>
  <w:style w:type="paragraph" w:styleId="33">
    <w:name w:val="footer"/>
    <w:basedOn w:val="1"/>
    <w:link w:val="635"/>
    <w:uiPriority w:val="0"/>
    <w:pPr>
      <w:tabs>
        <w:tab w:val="center" w:pos="4677"/>
        <w:tab w:val="right" w:pos="9355"/>
      </w:tabs>
    </w:pPr>
    <w:rPr>
      <w:sz w:val="20"/>
    </w:rPr>
  </w:style>
  <w:style w:type="character" w:styleId="34">
    <w:name w:val="footnote reference"/>
    <w:link w:val="35"/>
    <w:uiPriority w:val="0"/>
    <w:rPr>
      <w:vertAlign w:val="superscript"/>
    </w:rPr>
  </w:style>
  <w:style w:type="paragraph" w:customStyle="1" w:styleId="35">
    <w:name w:val="Знак сноски1"/>
    <w:link w:val="34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vertAlign w:val="superscript"/>
      <w:lang w:val="ru-RU" w:eastAsia="ru-RU" w:bidi="ar-SA"/>
    </w:rPr>
  </w:style>
  <w:style w:type="paragraph" w:styleId="36">
    <w:name w:val="footnote text"/>
    <w:basedOn w:val="1"/>
    <w:link w:val="819"/>
    <w:semiHidden/>
    <w:unhideWhenUsed/>
    <w:qFormat/>
    <w:uiPriority w:val="0"/>
    <w:pPr>
      <w:spacing w:after="0" w:line="240" w:lineRule="auto"/>
    </w:pPr>
    <w:rPr>
      <w:color w:val="auto"/>
      <w:sz w:val="20"/>
    </w:rPr>
  </w:style>
  <w:style w:type="paragraph" w:styleId="37">
    <w:name w:val="header"/>
    <w:basedOn w:val="1"/>
    <w:link w:val="296"/>
    <w:uiPriority w:val="0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styleId="38">
    <w:name w:val="HTML Cite"/>
    <w:link w:val="39"/>
    <w:uiPriority w:val="0"/>
    <w:rPr>
      <w:color w:val="009030"/>
    </w:rPr>
  </w:style>
  <w:style w:type="paragraph" w:customStyle="1" w:styleId="39">
    <w:name w:val="Цитата HTML1"/>
    <w:link w:val="38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9030"/>
      <w:sz w:val="22"/>
      <w:lang w:val="ru-RU" w:eastAsia="ru-RU" w:bidi="ar-SA"/>
    </w:rPr>
  </w:style>
  <w:style w:type="paragraph" w:styleId="40">
    <w:name w:val="HTML Preformatted"/>
    <w:basedOn w:val="1"/>
    <w:link w:val="276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styleId="41">
    <w:name w:val="HTML Typewriter"/>
    <w:link w:val="42"/>
    <w:uiPriority w:val="0"/>
    <w:rPr>
      <w:rFonts w:ascii="Courier New" w:hAnsi="Courier New"/>
      <w:sz w:val="20"/>
    </w:rPr>
  </w:style>
  <w:style w:type="paragraph" w:customStyle="1" w:styleId="42">
    <w:name w:val="Пишущая машинка HTML1"/>
    <w:link w:val="41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0"/>
      <w:lang w:val="ru-RU" w:eastAsia="ru-RU" w:bidi="ar-SA"/>
    </w:rPr>
  </w:style>
  <w:style w:type="character" w:styleId="43">
    <w:name w:val="Hyperlink"/>
    <w:link w:val="44"/>
    <w:uiPriority w:val="0"/>
    <w:rPr>
      <w:color w:val="0563C1"/>
      <w:u w:val="single"/>
    </w:rPr>
  </w:style>
  <w:style w:type="paragraph" w:customStyle="1" w:styleId="44">
    <w:name w:val="Гиперссылка1"/>
    <w:link w:val="43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563C1"/>
      <w:sz w:val="22"/>
      <w:u w:val="single"/>
      <w:lang w:val="ru-RU" w:eastAsia="ru-RU" w:bidi="ar-SA"/>
    </w:rPr>
  </w:style>
  <w:style w:type="paragraph" w:styleId="45">
    <w:name w:val="List 2"/>
    <w:basedOn w:val="1"/>
    <w:link w:val="401"/>
    <w:uiPriority w:val="0"/>
    <w:pPr>
      <w:spacing w:after="0" w:line="240" w:lineRule="auto"/>
      <w:ind w:left="566" w:hanging="283"/>
    </w:pPr>
    <w:rPr>
      <w:rFonts w:ascii="Times New Roman" w:hAnsi="Times New Roman"/>
      <w:sz w:val="28"/>
    </w:rPr>
  </w:style>
  <w:style w:type="paragraph" w:styleId="46">
    <w:name w:val="List Bullet 2"/>
    <w:basedOn w:val="1"/>
    <w:link w:val="439"/>
    <w:uiPriority w:val="0"/>
    <w:pPr>
      <w:widowControl w:val="0"/>
      <w:numPr>
        <w:ilvl w:val="0"/>
        <w:numId w:val="1"/>
      </w:num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47">
    <w:name w:val="Normal (Web)"/>
    <w:basedOn w:val="1"/>
    <w:link w:val="598"/>
    <w:uiPriority w:val="9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styleId="48">
    <w:name w:val="page number"/>
    <w:link w:val="49"/>
    <w:qFormat/>
    <w:uiPriority w:val="0"/>
  </w:style>
  <w:style w:type="paragraph" w:customStyle="1" w:styleId="49">
    <w:name w:val="Номер страницы1"/>
    <w:link w:val="48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paragraph" w:styleId="50">
    <w:name w:val="Plain Text"/>
    <w:basedOn w:val="1"/>
    <w:link w:val="119"/>
    <w:uiPriority w:val="0"/>
    <w:pPr>
      <w:spacing w:after="0" w:line="240" w:lineRule="auto"/>
    </w:pPr>
    <w:rPr>
      <w:rFonts w:ascii="Courier New" w:hAnsi="Courier New"/>
      <w:sz w:val="20"/>
    </w:rPr>
  </w:style>
  <w:style w:type="character" w:styleId="51">
    <w:name w:val="Strong"/>
    <w:link w:val="52"/>
    <w:qFormat/>
    <w:uiPriority w:val="22"/>
    <w:rPr>
      <w:b/>
    </w:rPr>
  </w:style>
  <w:style w:type="paragraph" w:customStyle="1" w:styleId="52">
    <w:name w:val="Строгий1"/>
    <w:link w:val="51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2"/>
      <w:lang w:val="ru-RU" w:eastAsia="ru-RU" w:bidi="ar-SA"/>
    </w:rPr>
  </w:style>
  <w:style w:type="paragraph" w:styleId="53">
    <w:name w:val="Subtitle"/>
    <w:basedOn w:val="1"/>
    <w:next w:val="15"/>
    <w:link w:val="709"/>
    <w:qFormat/>
    <w:uiPriority w:val="11"/>
    <w:pPr>
      <w:spacing w:after="0" w:line="240" w:lineRule="auto"/>
      <w:jc w:val="center"/>
    </w:pPr>
    <w:rPr>
      <w:rFonts w:ascii="Times New Roman" w:hAnsi="Times New Roman"/>
      <w:sz w:val="28"/>
    </w:rPr>
  </w:style>
  <w:style w:type="table" w:styleId="54">
    <w:name w:val="Table Grid"/>
    <w:basedOn w:val="12"/>
    <w:uiPriority w:val="0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5">
    <w:name w:val="Title"/>
    <w:basedOn w:val="1"/>
    <w:next w:val="1"/>
    <w:link w:val="445"/>
    <w:qFormat/>
    <w:uiPriority w:val="10"/>
    <w:pPr>
      <w:spacing w:after="0" w:line="240" w:lineRule="auto"/>
      <w:contextualSpacing/>
    </w:pPr>
    <w:rPr>
      <w:rFonts w:asciiTheme="majorHAnsi" w:hAnsiTheme="majorHAnsi"/>
      <w:spacing w:val="-10"/>
      <w:sz w:val="56"/>
    </w:rPr>
  </w:style>
  <w:style w:type="paragraph" w:styleId="56">
    <w:name w:val="toc 1"/>
    <w:basedOn w:val="1"/>
    <w:next w:val="1"/>
    <w:link w:val="488"/>
    <w:uiPriority w:val="39"/>
    <w:pPr>
      <w:spacing w:after="100"/>
    </w:pPr>
  </w:style>
  <w:style w:type="paragraph" w:styleId="57">
    <w:name w:val="toc 2"/>
    <w:basedOn w:val="1"/>
    <w:next w:val="1"/>
    <w:link w:val="92"/>
    <w:uiPriority w:val="39"/>
    <w:pPr>
      <w:tabs>
        <w:tab w:val="right" w:leader="dot" w:pos="9345"/>
      </w:tabs>
      <w:spacing w:after="0" w:line="360" w:lineRule="auto"/>
      <w:jc w:val="both"/>
    </w:pPr>
    <w:rPr>
      <w:rFonts w:ascii="Times New Roman" w:hAnsi="Times New Roman"/>
      <w:sz w:val="28"/>
    </w:rPr>
  </w:style>
  <w:style w:type="paragraph" w:styleId="58">
    <w:name w:val="toc 3"/>
    <w:next w:val="1"/>
    <w:link w:val="349"/>
    <w:uiPriority w:val="39"/>
    <w:pPr>
      <w:spacing w:after="160" w:line="259" w:lineRule="auto"/>
      <w:ind w:left="4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59">
    <w:name w:val="toc 4"/>
    <w:next w:val="1"/>
    <w:link w:val="113"/>
    <w:uiPriority w:val="39"/>
    <w:pPr>
      <w:spacing w:after="160" w:line="259" w:lineRule="auto"/>
      <w:ind w:left="6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60">
    <w:name w:val="toc 5"/>
    <w:next w:val="1"/>
    <w:link w:val="644"/>
    <w:uiPriority w:val="39"/>
    <w:pPr>
      <w:spacing w:after="160" w:line="259" w:lineRule="auto"/>
      <w:ind w:left="8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61">
    <w:name w:val="toc 6"/>
    <w:next w:val="1"/>
    <w:link w:val="131"/>
    <w:uiPriority w:val="39"/>
    <w:pPr>
      <w:spacing w:after="160" w:line="259" w:lineRule="auto"/>
      <w:ind w:left="10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62">
    <w:name w:val="toc 7"/>
    <w:next w:val="1"/>
    <w:link w:val="136"/>
    <w:uiPriority w:val="39"/>
    <w:pPr>
      <w:spacing w:after="160" w:line="259" w:lineRule="auto"/>
      <w:ind w:left="12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63">
    <w:name w:val="toc 8"/>
    <w:next w:val="1"/>
    <w:link w:val="588"/>
    <w:uiPriority w:val="39"/>
    <w:pPr>
      <w:spacing w:after="160" w:line="259" w:lineRule="auto"/>
      <w:ind w:left="14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64">
    <w:name w:val="toc 9"/>
    <w:next w:val="1"/>
    <w:link w:val="551"/>
    <w:uiPriority w:val="39"/>
    <w:pPr>
      <w:spacing w:after="160" w:line="259" w:lineRule="auto"/>
      <w:ind w:left="16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character" w:customStyle="1" w:styleId="65">
    <w:name w:val="Обычный1"/>
    <w:uiPriority w:val="0"/>
    <w:rPr>
      <w:rFonts w:ascii="Calibri" w:hAnsi="Calibri"/>
    </w:rPr>
  </w:style>
  <w:style w:type="paragraph" w:customStyle="1" w:styleId="66">
    <w:name w:val="Table Paragraph"/>
    <w:basedOn w:val="1"/>
    <w:link w:val="67"/>
    <w:uiPriority w:val="0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67">
    <w:name w:val="Table Paragraph1"/>
    <w:basedOn w:val="65"/>
    <w:link w:val="66"/>
    <w:qFormat/>
    <w:uiPriority w:val="0"/>
    <w:rPr>
      <w:rFonts w:ascii="Times New Roman" w:hAnsi="Times New Roman"/>
    </w:rPr>
  </w:style>
  <w:style w:type="paragraph" w:customStyle="1" w:styleId="68">
    <w:name w:val="text2"/>
    <w:basedOn w:val="1"/>
    <w:link w:val="69"/>
    <w:uiPriority w:val="0"/>
    <w:pPr>
      <w:spacing w:before="75" w:after="0" w:line="240" w:lineRule="auto"/>
      <w:ind w:left="900"/>
    </w:pPr>
    <w:rPr>
      <w:rFonts w:ascii="Times New Roman" w:hAnsi="Times New Roman"/>
      <w:sz w:val="24"/>
    </w:rPr>
  </w:style>
  <w:style w:type="character" w:customStyle="1" w:styleId="69">
    <w:name w:val="text21"/>
    <w:basedOn w:val="65"/>
    <w:link w:val="68"/>
    <w:qFormat/>
    <w:uiPriority w:val="0"/>
    <w:rPr>
      <w:rFonts w:ascii="Times New Roman" w:hAnsi="Times New Roman"/>
      <w:sz w:val="24"/>
    </w:rPr>
  </w:style>
  <w:style w:type="paragraph" w:customStyle="1" w:styleId="70">
    <w:name w:val="Знак Знак6"/>
    <w:link w:val="71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0"/>
      <w:lang w:val="ru-RU" w:eastAsia="ru-RU" w:bidi="ar-SA"/>
    </w:rPr>
  </w:style>
  <w:style w:type="character" w:customStyle="1" w:styleId="71">
    <w:name w:val="Знак Знак612"/>
    <w:link w:val="70"/>
    <w:qFormat/>
    <w:uiPriority w:val="0"/>
    <w:rPr>
      <w:rFonts w:ascii="Courier New" w:hAnsi="Courier New"/>
      <w:sz w:val="20"/>
    </w:rPr>
  </w:style>
  <w:style w:type="paragraph" w:customStyle="1" w:styleId="72">
    <w:name w:val="Font Style62"/>
    <w:link w:val="73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2"/>
      <w:lang w:val="ru-RU" w:eastAsia="ru-RU" w:bidi="ar-SA"/>
    </w:rPr>
  </w:style>
  <w:style w:type="character" w:customStyle="1" w:styleId="73">
    <w:name w:val="Font Style621"/>
    <w:link w:val="72"/>
    <w:uiPriority w:val="0"/>
    <w:rPr>
      <w:rFonts w:ascii="Times New Roman" w:hAnsi="Times New Roman"/>
      <w:sz w:val="22"/>
    </w:rPr>
  </w:style>
  <w:style w:type="paragraph" w:customStyle="1" w:styleId="74">
    <w:name w:val="value"/>
    <w:link w:val="75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75">
    <w:name w:val="value1"/>
    <w:link w:val="74"/>
    <w:qFormat/>
    <w:uiPriority w:val="0"/>
  </w:style>
  <w:style w:type="paragraph" w:customStyle="1" w:styleId="76">
    <w:name w:val="xl115"/>
    <w:basedOn w:val="1"/>
    <w:link w:val="77"/>
    <w:qFormat/>
    <w:uiPriority w:val="0"/>
    <w:pPr>
      <w:pBdr>
        <w:top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77">
    <w:name w:val="xl1151"/>
    <w:basedOn w:val="65"/>
    <w:link w:val="76"/>
    <w:qFormat/>
    <w:uiPriority w:val="0"/>
    <w:rPr>
      <w:rFonts w:ascii="Times New Roman" w:hAnsi="Times New Roman"/>
      <w:b/>
      <w:sz w:val="24"/>
    </w:rPr>
  </w:style>
  <w:style w:type="paragraph" w:customStyle="1" w:styleId="78">
    <w:name w:val="b-serp__list_item_snippet"/>
    <w:basedOn w:val="1"/>
    <w:link w:val="79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79">
    <w:name w:val="b-serp__list_item_snippet1"/>
    <w:basedOn w:val="65"/>
    <w:link w:val="78"/>
    <w:uiPriority w:val="0"/>
    <w:rPr>
      <w:rFonts w:ascii="Times New Roman" w:hAnsi="Times New Roman"/>
      <w:sz w:val="24"/>
    </w:rPr>
  </w:style>
  <w:style w:type="paragraph" w:customStyle="1" w:styleId="80">
    <w:name w:val="ConsPlusNonformat"/>
    <w:link w:val="81"/>
    <w:uiPriority w:val="0"/>
    <w:pPr>
      <w:widowControl w:val="0"/>
      <w:spacing w:after="0" w:line="240" w:lineRule="auto"/>
    </w:pPr>
    <w:rPr>
      <w:rFonts w:ascii="Courier New" w:hAnsi="Courier New" w:eastAsia="Times New Roman" w:cs="Times New Roman"/>
      <w:color w:val="000000"/>
      <w:sz w:val="20"/>
      <w:lang w:val="ru-RU" w:eastAsia="ru-RU" w:bidi="ar-SA"/>
    </w:rPr>
  </w:style>
  <w:style w:type="character" w:customStyle="1" w:styleId="81">
    <w:name w:val="ConsPlusNonformat1"/>
    <w:link w:val="80"/>
    <w:qFormat/>
    <w:uiPriority w:val="0"/>
    <w:rPr>
      <w:rFonts w:ascii="Courier New" w:hAnsi="Courier New"/>
      <w:sz w:val="20"/>
    </w:rPr>
  </w:style>
  <w:style w:type="paragraph" w:customStyle="1" w:styleId="82">
    <w:name w:val="mw-headline"/>
    <w:link w:val="83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83">
    <w:name w:val="mw-headline1"/>
    <w:link w:val="82"/>
    <w:qFormat/>
    <w:uiPriority w:val="0"/>
  </w:style>
  <w:style w:type="paragraph" w:customStyle="1" w:styleId="84">
    <w:name w:val="Footer Char"/>
    <w:link w:val="85"/>
    <w:qFormat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85">
    <w:name w:val="Footer Char1"/>
    <w:link w:val="84"/>
    <w:qFormat/>
    <w:uiPriority w:val="0"/>
    <w:rPr>
      <w:rFonts w:ascii="Calibri" w:hAnsi="Calibri"/>
      <w:sz w:val="22"/>
    </w:rPr>
  </w:style>
  <w:style w:type="paragraph" w:customStyle="1" w:styleId="86">
    <w:name w:val="xl138"/>
    <w:basedOn w:val="1"/>
    <w:link w:val="87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87">
    <w:name w:val="xl1381"/>
    <w:basedOn w:val="65"/>
    <w:link w:val="86"/>
    <w:qFormat/>
    <w:uiPriority w:val="0"/>
    <w:rPr>
      <w:rFonts w:ascii="Times New Roman" w:hAnsi="Times New Roman"/>
      <w:sz w:val="24"/>
    </w:rPr>
  </w:style>
  <w:style w:type="paragraph" w:customStyle="1" w:styleId="88">
    <w:name w:val="Текст11"/>
    <w:basedOn w:val="1"/>
    <w:link w:val="89"/>
    <w:uiPriority w:val="0"/>
    <w:pPr>
      <w:spacing w:after="0" w:line="240" w:lineRule="auto"/>
    </w:pPr>
    <w:rPr>
      <w:rFonts w:ascii="Courier New" w:hAnsi="Courier New"/>
      <w:sz w:val="20"/>
    </w:rPr>
  </w:style>
  <w:style w:type="character" w:customStyle="1" w:styleId="89">
    <w:name w:val="Текст111"/>
    <w:basedOn w:val="65"/>
    <w:link w:val="88"/>
    <w:uiPriority w:val="0"/>
    <w:rPr>
      <w:rFonts w:ascii="Courier New" w:hAnsi="Courier New"/>
      <w:sz w:val="20"/>
    </w:rPr>
  </w:style>
  <w:style w:type="paragraph" w:customStyle="1" w:styleId="90">
    <w:name w:val="Основной текст + Курсив"/>
    <w:link w:val="91"/>
    <w:uiPriority w:val="0"/>
    <w:pPr>
      <w:spacing w:after="160" w:line="259" w:lineRule="auto"/>
    </w:pPr>
    <w:rPr>
      <w:rFonts w:ascii="Times New Roman" w:hAnsi="Times New Roman" w:eastAsia="Times New Roman" w:cs="Times New Roman"/>
      <w:i/>
      <w:color w:val="000000"/>
      <w:spacing w:val="1"/>
      <w:sz w:val="26"/>
      <w:lang w:val="ru-RU" w:eastAsia="ru-RU" w:bidi="ar-SA"/>
    </w:rPr>
  </w:style>
  <w:style w:type="character" w:customStyle="1" w:styleId="91">
    <w:name w:val="Основной текст + Курсив1"/>
    <w:link w:val="90"/>
    <w:uiPriority w:val="0"/>
    <w:rPr>
      <w:rFonts w:ascii="Times New Roman" w:hAnsi="Times New Roman"/>
      <w:i/>
      <w:color w:val="000000"/>
      <w:spacing w:val="1"/>
      <w:sz w:val="26"/>
      <w:u w:val="none"/>
    </w:rPr>
  </w:style>
  <w:style w:type="character" w:customStyle="1" w:styleId="92">
    <w:name w:val="Оглавление 2 Знак"/>
    <w:basedOn w:val="65"/>
    <w:link w:val="57"/>
    <w:uiPriority w:val="0"/>
    <w:rPr>
      <w:rFonts w:ascii="Times New Roman" w:hAnsi="Times New Roman"/>
      <w:sz w:val="28"/>
    </w:rPr>
  </w:style>
  <w:style w:type="paragraph" w:customStyle="1" w:styleId="93">
    <w:name w:val="p24"/>
    <w:basedOn w:val="1"/>
    <w:link w:val="94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94">
    <w:name w:val="p241"/>
    <w:basedOn w:val="65"/>
    <w:link w:val="93"/>
    <w:uiPriority w:val="0"/>
    <w:rPr>
      <w:rFonts w:ascii="Times New Roman" w:hAnsi="Times New Roman"/>
      <w:sz w:val="24"/>
    </w:rPr>
  </w:style>
  <w:style w:type="paragraph" w:customStyle="1" w:styleId="95">
    <w:name w:val="xl97"/>
    <w:basedOn w:val="1"/>
    <w:link w:val="96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96">
    <w:name w:val="xl971"/>
    <w:basedOn w:val="65"/>
    <w:link w:val="95"/>
    <w:uiPriority w:val="0"/>
    <w:rPr>
      <w:rFonts w:ascii="Times New Roman" w:hAnsi="Times New Roman"/>
      <w:sz w:val="24"/>
    </w:rPr>
  </w:style>
  <w:style w:type="paragraph" w:customStyle="1" w:styleId="97">
    <w:name w:val="xl129"/>
    <w:basedOn w:val="1"/>
    <w:link w:val="98"/>
    <w:uiPriority w:val="0"/>
    <w:pPr>
      <w:pBdr>
        <w:top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98">
    <w:name w:val="xl1291"/>
    <w:basedOn w:val="65"/>
    <w:link w:val="97"/>
    <w:uiPriority w:val="0"/>
    <w:rPr>
      <w:rFonts w:ascii="Times New Roman" w:hAnsi="Times New Roman"/>
      <w:b/>
      <w:sz w:val="24"/>
    </w:rPr>
  </w:style>
  <w:style w:type="paragraph" w:customStyle="1" w:styleId="99">
    <w:name w:val="Standard"/>
    <w:link w:val="100"/>
    <w:uiPriority w:val="0"/>
    <w:pPr>
      <w:spacing w:after="200" w:line="276" w:lineRule="auto"/>
    </w:pPr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100">
    <w:name w:val="Standard1"/>
    <w:link w:val="99"/>
    <w:uiPriority w:val="0"/>
    <w:rPr>
      <w:rFonts w:ascii="Calibri" w:hAnsi="Calibri"/>
    </w:rPr>
  </w:style>
  <w:style w:type="paragraph" w:customStyle="1" w:styleId="101">
    <w:name w:val="Знак Знак8"/>
    <w:link w:val="102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lang w:val="ru-RU" w:eastAsia="ru-RU" w:bidi="ar-SA"/>
    </w:rPr>
  </w:style>
  <w:style w:type="character" w:customStyle="1" w:styleId="102">
    <w:name w:val="Знак Знак81"/>
    <w:link w:val="101"/>
    <w:uiPriority w:val="0"/>
    <w:rPr>
      <w:rFonts w:ascii="Courier New" w:hAnsi="Courier New"/>
    </w:rPr>
  </w:style>
  <w:style w:type="paragraph" w:customStyle="1" w:styleId="103">
    <w:name w:val="Heading 1 Char"/>
    <w:link w:val="104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lang w:val="ru-RU" w:eastAsia="ru-RU" w:bidi="ar-SA"/>
    </w:rPr>
  </w:style>
  <w:style w:type="character" w:customStyle="1" w:styleId="104">
    <w:name w:val="Heading 1 Char1"/>
    <w:link w:val="103"/>
    <w:uiPriority w:val="0"/>
    <w:rPr>
      <w:b/>
      <w:sz w:val="28"/>
    </w:rPr>
  </w:style>
  <w:style w:type="paragraph" w:customStyle="1" w:styleId="105">
    <w:name w:val="p49"/>
    <w:basedOn w:val="1"/>
    <w:link w:val="106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106">
    <w:name w:val="p491"/>
    <w:basedOn w:val="65"/>
    <w:link w:val="105"/>
    <w:uiPriority w:val="0"/>
    <w:rPr>
      <w:rFonts w:ascii="Times New Roman" w:hAnsi="Times New Roman"/>
      <w:sz w:val="24"/>
    </w:rPr>
  </w:style>
  <w:style w:type="paragraph" w:customStyle="1" w:styleId="107">
    <w:name w:val="value2"/>
    <w:link w:val="108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108">
    <w:name w:val="value21"/>
    <w:link w:val="107"/>
    <w:uiPriority w:val="0"/>
  </w:style>
  <w:style w:type="paragraph" w:customStyle="1" w:styleId="109">
    <w:name w:val="Знак Знак13"/>
    <w:link w:val="110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110">
    <w:name w:val="Знак Знак1312"/>
    <w:link w:val="109"/>
    <w:uiPriority w:val="0"/>
    <w:rPr>
      <w:rFonts w:ascii="Calibri" w:hAnsi="Calibri"/>
      <w:sz w:val="22"/>
    </w:rPr>
  </w:style>
  <w:style w:type="paragraph" w:customStyle="1" w:styleId="111">
    <w:name w:val="p46"/>
    <w:basedOn w:val="1"/>
    <w:link w:val="112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112">
    <w:name w:val="p461"/>
    <w:basedOn w:val="65"/>
    <w:link w:val="111"/>
    <w:uiPriority w:val="0"/>
    <w:rPr>
      <w:rFonts w:ascii="Times New Roman" w:hAnsi="Times New Roman"/>
      <w:sz w:val="24"/>
    </w:rPr>
  </w:style>
  <w:style w:type="character" w:customStyle="1" w:styleId="113">
    <w:name w:val="Оглавление 4 Знак"/>
    <w:link w:val="59"/>
    <w:uiPriority w:val="0"/>
    <w:rPr>
      <w:rFonts w:ascii="XO Thames" w:hAnsi="XO Thames"/>
      <w:sz w:val="28"/>
    </w:rPr>
  </w:style>
  <w:style w:type="paragraph" w:styleId="114">
    <w:name w:val="No Spacing"/>
    <w:link w:val="115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115">
    <w:name w:val="Без интервала Знак"/>
    <w:link w:val="114"/>
    <w:uiPriority w:val="0"/>
    <w:rPr>
      <w:rFonts w:ascii="Calibri" w:hAnsi="Calibri"/>
    </w:rPr>
  </w:style>
  <w:style w:type="paragraph" w:customStyle="1" w:styleId="116">
    <w:name w:val="Вопрос"/>
    <w:basedOn w:val="1"/>
    <w:link w:val="117"/>
    <w:uiPriority w:val="0"/>
    <w:pPr>
      <w:spacing w:before="40" w:after="0" w:line="240" w:lineRule="auto"/>
      <w:ind w:left="284"/>
    </w:pPr>
    <w:rPr>
      <w:rFonts w:ascii="Times New Roman" w:hAnsi="Times New Roman"/>
      <w:b/>
      <w:sz w:val="20"/>
    </w:rPr>
  </w:style>
  <w:style w:type="character" w:customStyle="1" w:styleId="117">
    <w:name w:val="Вопрос1"/>
    <w:basedOn w:val="65"/>
    <w:link w:val="116"/>
    <w:uiPriority w:val="0"/>
    <w:rPr>
      <w:rFonts w:ascii="Times New Roman" w:hAnsi="Times New Roman"/>
      <w:b/>
      <w:sz w:val="20"/>
    </w:rPr>
  </w:style>
  <w:style w:type="character" w:customStyle="1" w:styleId="118">
    <w:name w:val="Заголовок 7 Знак"/>
    <w:basedOn w:val="65"/>
    <w:link w:val="8"/>
    <w:uiPriority w:val="0"/>
    <w:rPr>
      <w:rFonts w:ascii="Times New Roman" w:hAnsi="Times New Roman"/>
      <w:sz w:val="24"/>
    </w:rPr>
  </w:style>
  <w:style w:type="character" w:customStyle="1" w:styleId="119">
    <w:name w:val="Текст Знак"/>
    <w:basedOn w:val="65"/>
    <w:link w:val="50"/>
    <w:uiPriority w:val="0"/>
    <w:rPr>
      <w:rFonts w:ascii="Courier New" w:hAnsi="Courier New"/>
      <w:sz w:val="20"/>
    </w:rPr>
  </w:style>
  <w:style w:type="paragraph" w:customStyle="1" w:styleId="120">
    <w:name w:val="Заголовок оглавления3"/>
    <w:basedOn w:val="2"/>
    <w:next w:val="1"/>
    <w:link w:val="12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character" w:customStyle="1" w:styleId="121">
    <w:name w:val="Заголовок оглавления31"/>
    <w:basedOn w:val="122"/>
    <w:link w:val="120"/>
    <w:uiPriority w:val="0"/>
    <w:rPr>
      <w:rFonts w:ascii="Cambria" w:hAnsi="Cambria"/>
      <w:color w:val="365F91"/>
      <w:sz w:val="28"/>
    </w:rPr>
  </w:style>
  <w:style w:type="character" w:customStyle="1" w:styleId="122">
    <w:name w:val="Заголовок 1 Знак"/>
    <w:basedOn w:val="65"/>
    <w:link w:val="2"/>
    <w:uiPriority w:val="0"/>
    <w:rPr>
      <w:rFonts w:ascii="Times New Roman" w:hAnsi="Times New Roman"/>
      <w:b/>
      <w:sz w:val="28"/>
    </w:rPr>
  </w:style>
  <w:style w:type="paragraph" w:customStyle="1" w:styleId="123">
    <w:name w:val="search-hl"/>
    <w:link w:val="124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124">
    <w:name w:val="search-hl1"/>
    <w:link w:val="123"/>
    <w:uiPriority w:val="0"/>
  </w:style>
  <w:style w:type="paragraph" w:customStyle="1" w:styleId="125">
    <w:name w:val="xl125"/>
    <w:basedOn w:val="1"/>
    <w:link w:val="126"/>
    <w:uiPriority w:val="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126">
    <w:name w:val="xl1251"/>
    <w:basedOn w:val="65"/>
    <w:link w:val="125"/>
    <w:uiPriority w:val="0"/>
    <w:rPr>
      <w:rFonts w:ascii="Times New Roman" w:hAnsi="Times New Roman"/>
      <w:b/>
      <w:sz w:val="24"/>
    </w:rPr>
  </w:style>
  <w:style w:type="paragraph" w:customStyle="1" w:styleId="127">
    <w:name w:val="Обычный + 11 пт"/>
    <w:basedOn w:val="1"/>
    <w:link w:val="128"/>
    <w:uiPriority w:val="0"/>
    <w:pPr>
      <w:tabs>
        <w:tab w:val="left" w:pos="216"/>
      </w:tabs>
      <w:spacing w:after="0" w:line="240" w:lineRule="auto"/>
      <w:ind w:left="352" w:right="175" w:hanging="352"/>
    </w:pPr>
    <w:rPr>
      <w:rFonts w:ascii="Times New Roman" w:hAnsi="Times New Roman"/>
      <w:sz w:val="24"/>
    </w:rPr>
  </w:style>
  <w:style w:type="character" w:customStyle="1" w:styleId="128">
    <w:name w:val="Обычный + 11 пт1"/>
    <w:basedOn w:val="65"/>
    <w:link w:val="127"/>
    <w:uiPriority w:val="0"/>
    <w:rPr>
      <w:rFonts w:ascii="Times New Roman" w:hAnsi="Times New Roman"/>
      <w:sz w:val="24"/>
    </w:rPr>
  </w:style>
  <w:style w:type="paragraph" w:customStyle="1" w:styleId="129">
    <w:name w:val="Стиль Черный разреженный на  07 пт"/>
    <w:link w:val="130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pacing w:val="14"/>
      <w:sz w:val="22"/>
      <w:lang w:val="ru-RU" w:eastAsia="ru-RU" w:bidi="ar-SA"/>
    </w:rPr>
  </w:style>
  <w:style w:type="character" w:customStyle="1" w:styleId="130">
    <w:name w:val="Стиль Черный разреженный на  07 пт1"/>
    <w:link w:val="129"/>
    <w:uiPriority w:val="0"/>
    <w:rPr>
      <w:color w:val="000000"/>
      <w:spacing w:val="14"/>
    </w:rPr>
  </w:style>
  <w:style w:type="character" w:customStyle="1" w:styleId="131">
    <w:name w:val="Оглавление 6 Знак"/>
    <w:link w:val="61"/>
    <w:uiPriority w:val="0"/>
    <w:rPr>
      <w:rFonts w:ascii="XO Thames" w:hAnsi="XO Thames"/>
      <w:sz w:val="28"/>
    </w:rPr>
  </w:style>
  <w:style w:type="paragraph" w:customStyle="1" w:styleId="132">
    <w:name w:val="Font Style50"/>
    <w:link w:val="133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lang w:val="ru-RU" w:eastAsia="ru-RU" w:bidi="ar-SA"/>
    </w:rPr>
  </w:style>
  <w:style w:type="character" w:customStyle="1" w:styleId="133">
    <w:name w:val="Font Style501"/>
    <w:link w:val="132"/>
    <w:uiPriority w:val="0"/>
    <w:rPr>
      <w:rFonts w:ascii="Times New Roman" w:hAnsi="Times New Roman"/>
      <w:sz w:val="26"/>
    </w:rPr>
  </w:style>
  <w:style w:type="paragraph" w:customStyle="1" w:styleId="134">
    <w:name w:val="head"/>
    <w:link w:val="135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135">
    <w:name w:val="head1"/>
    <w:link w:val="134"/>
    <w:uiPriority w:val="0"/>
  </w:style>
  <w:style w:type="character" w:customStyle="1" w:styleId="136">
    <w:name w:val="Оглавление 7 Знак"/>
    <w:link w:val="62"/>
    <w:uiPriority w:val="0"/>
    <w:rPr>
      <w:rFonts w:ascii="XO Thames" w:hAnsi="XO Thames"/>
      <w:sz w:val="28"/>
    </w:rPr>
  </w:style>
  <w:style w:type="paragraph" w:customStyle="1" w:styleId="137">
    <w:name w:val="highlight"/>
    <w:link w:val="138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138">
    <w:name w:val="highlight1"/>
    <w:link w:val="137"/>
    <w:uiPriority w:val="0"/>
  </w:style>
  <w:style w:type="paragraph" w:customStyle="1" w:styleId="139">
    <w:name w:val="Основной текст + Полужирный7"/>
    <w:link w:val="140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18"/>
      <w:lang w:val="ru-RU" w:eastAsia="ru-RU" w:bidi="ar-SA"/>
    </w:rPr>
  </w:style>
  <w:style w:type="character" w:customStyle="1" w:styleId="140">
    <w:name w:val="Основной текст + Полужирный71"/>
    <w:link w:val="139"/>
    <w:uiPriority w:val="0"/>
    <w:rPr>
      <w:rFonts w:ascii="Times New Roman" w:hAnsi="Times New Roman"/>
      <w:b/>
      <w:spacing w:val="0"/>
      <w:sz w:val="18"/>
    </w:rPr>
  </w:style>
  <w:style w:type="paragraph" w:customStyle="1" w:styleId="141">
    <w:name w:val="Основной текст (2) + 8;5 pt;Полужирный"/>
    <w:link w:val="142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17"/>
      <w:highlight w:val="white"/>
      <w:lang w:val="ru-RU" w:eastAsia="ru-RU" w:bidi="ar-SA"/>
    </w:rPr>
  </w:style>
  <w:style w:type="character" w:customStyle="1" w:styleId="142">
    <w:name w:val="Основной текст (2) + 8;5 pt;Полужирный1"/>
    <w:link w:val="141"/>
    <w:uiPriority w:val="0"/>
    <w:rPr>
      <w:rFonts w:ascii="Times New Roman" w:hAnsi="Times New Roman"/>
      <w:b/>
      <w:color w:val="000000"/>
      <w:spacing w:val="0"/>
      <w:sz w:val="17"/>
      <w:highlight w:val="white"/>
    </w:rPr>
  </w:style>
  <w:style w:type="paragraph" w:customStyle="1" w:styleId="143">
    <w:name w:val="xl100"/>
    <w:basedOn w:val="1"/>
    <w:link w:val="144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character" w:customStyle="1" w:styleId="144">
    <w:name w:val="xl1001"/>
    <w:basedOn w:val="65"/>
    <w:link w:val="143"/>
    <w:uiPriority w:val="0"/>
    <w:rPr>
      <w:rFonts w:ascii="Times New Roman" w:hAnsi="Times New Roman"/>
      <w:i/>
      <w:color w:val="000000"/>
      <w:sz w:val="24"/>
    </w:rPr>
  </w:style>
  <w:style w:type="paragraph" w:customStyle="1" w:styleId="145">
    <w:name w:val="xl117"/>
    <w:basedOn w:val="1"/>
    <w:link w:val="146"/>
    <w:uiPriority w:val="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146">
    <w:name w:val="xl1171"/>
    <w:basedOn w:val="65"/>
    <w:link w:val="145"/>
    <w:uiPriority w:val="0"/>
    <w:rPr>
      <w:rFonts w:ascii="Times New Roman" w:hAnsi="Times New Roman"/>
      <w:b/>
      <w:sz w:val="24"/>
    </w:rPr>
  </w:style>
  <w:style w:type="paragraph" w:customStyle="1" w:styleId="147">
    <w:name w:val="xl82"/>
    <w:basedOn w:val="1"/>
    <w:link w:val="148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148">
    <w:name w:val="xl821"/>
    <w:basedOn w:val="65"/>
    <w:link w:val="147"/>
    <w:uiPriority w:val="0"/>
    <w:rPr>
      <w:rFonts w:ascii="Times New Roman" w:hAnsi="Times New Roman"/>
      <w:b/>
      <w:color w:val="000000"/>
      <w:sz w:val="24"/>
    </w:rPr>
  </w:style>
  <w:style w:type="paragraph" w:customStyle="1" w:styleId="149">
    <w:name w:val="indicat"/>
    <w:basedOn w:val="1"/>
    <w:link w:val="150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character" w:customStyle="1" w:styleId="150">
    <w:name w:val="indicat1"/>
    <w:basedOn w:val="65"/>
    <w:link w:val="149"/>
    <w:uiPriority w:val="0"/>
    <w:rPr>
      <w:rFonts w:ascii="Times New Roman" w:hAnsi="Times New Roman"/>
      <w:sz w:val="24"/>
    </w:rPr>
  </w:style>
  <w:style w:type="paragraph" w:customStyle="1" w:styleId="151">
    <w:name w:val="список с точками"/>
    <w:basedOn w:val="1"/>
    <w:link w:val="152"/>
    <w:uiPriority w:val="0"/>
    <w:pPr>
      <w:tabs>
        <w:tab w:val="left" w:pos="720"/>
        <w:tab w:val="left" w:pos="756"/>
      </w:tabs>
      <w:spacing w:after="0" w:line="312" w:lineRule="auto"/>
      <w:ind w:left="756" w:hanging="720"/>
      <w:jc w:val="both"/>
    </w:pPr>
    <w:rPr>
      <w:rFonts w:ascii="Times New Roman" w:hAnsi="Times New Roman"/>
      <w:sz w:val="24"/>
    </w:rPr>
  </w:style>
  <w:style w:type="character" w:customStyle="1" w:styleId="152">
    <w:name w:val="список с точками1"/>
    <w:basedOn w:val="65"/>
    <w:link w:val="151"/>
    <w:uiPriority w:val="0"/>
    <w:rPr>
      <w:rFonts w:ascii="Times New Roman" w:hAnsi="Times New Roman"/>
      <w:sz w:val="24"/>
    </w:rPr>
  </w:style>
  <w:style w:type="paragraph" w:customStyle="1" w:styleId="153">
    <w:name w:val="p11"/>
    <w:basedOn w:val="1"/>
    <w:link w:val="154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154">
    <w:name w:val="p111"/>
    <w:basedOn w:val="65"/>
    <w:link w:val="153"/>
    <w:uiPriority w:val="0"/>
    <w:rPr>
      <w:rFonts w:ascii="Times New Roman" w:hAnsi="Times New Roman"/>
      <w:sz w:val="24"/>
    </w:rPr>
  </w:style>
  <w:style w:type="paragraph" w:customStyle="1" w:styleId="155">
    <w:name w:val="Интернет-ссылка"/>
    <w:link w:val="156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FF"/>
      <w:sz w:val="22"/>
      <w:u w:val="single"/>
      <w:lang w:val="ru-RU" w:eastAsia="ru-RU" w:bidi="ar-SA"/>
    </w:rPr>
  </w:style>
  <w:style w:type="character" w:customStyle="1" w:styleId="156">
    <w:name w:val="Интернет-ссылка1"/>
    <w:link w:val="155"/>
    <w:uiPriority w:val="0"/>
    <w:rPr>
      <w:color w:val="0000FF"/>
      <w:u w:val="single"/>
    </w:rPr>
  </w:style>
  <w:style w:type="paragraph" w:customStyle="1" w:styleId="157">
    <w:name w:val="xl102"/>
    <w:basedOn w:val="1"/>
    <w:link w:val="158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character" w:customStyle="1" w:styleId="158">
    <w:name w:val="xl1021"/>
    <w:basedOn w:val="65"/>
    <w:link w:val="157"/>
    <w:uiPriority w:val="0"/>
    <w:rPr>
      <w:rFonts w:ascii="Times New Roman" w:hAnsi="Times New Roman"/>
      <w:i/>
      <w:color w:val="000000"/>
      <w:sz w:val="24"/>
    </w:rPr>
  </w:style>
  <w:style w:type="paragraph" w:customStyle="1" w:styleId="159">
    <w:name w:val="p34"/>
    <w:basedOn w:val="1"/>
    <w:link w:val="160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160">
    <w:name w:val="p341"/>
    <w:basedOn w:val="65"/>
    <w:link w:val="159"/>
    <w:uiPriority w:val="0"/>
    <w:rPr>
      <w:rFonts w:ascii="Times New Roman" w:hAnsi="Times New Roman"/>
      <w:sz w:val="24"/>
    </w:rPr>
  </w:style>
  <w:style w:type="paragraph" w:customStyle="1" w:styleId="161">
    <w:name w:val="Абзац списка3"/>
    <w:basedOn w:val="1"/>
    <w:link w:val="162"/>
    <w:uiPriority w:val="0"/>
    <w:pPr>
      <w:spacing w:after="0" w:line="240" w:lineRule="auto"/>
      <w:ind w:left="720"/>
      <w:contextualSpacing/>
    </w:pPr>
  </w:style>
  <w:style w:type="character" w:customStyle="1" w:styleId="162">
    <w:name w:val="Абзац списка31"/>
    <w:basedOn w:val="65"/>
    <w:link w:val="161"/>
    <w:uiPriority w:val="0"/>
    <w:rPr>
      <w:rFonts w:ascii="Calibri" w:hAnsi="Calibri"/>
    </w:rPr>
  </w:style>
  <w:style w:type="paragraph" w:customStyle="1" w:styleId="163">
    <w:name w:val="Знак1 Знак Знак Знак"/>
    <w:link w:val="164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lang w:val="ru-RU" w:eastAsia="ru-RU" w:bidi="ar-SA"/>
    </w:rPr>
  </w:style>
  <w:style w:type="character" w:customStyle="1" w:styleId="164">
    <w:name w:val="Знак1 Знак Знак Знак1"/>
    <w:link w:val="163"/>
    <w:uiPriority w:val="0"/>
    <w:rPr>
      <w:sz w:val="28"/>
    </w:rPr>
  </w:style>
  <w:style w:type="paragraph" w:customStyle="1" w:styleId="165">
    <w:name w:val="xl146"/>
    <w:basedOn w:val="1"/>
    <w:link w:val="166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166">
    <w:name w:val="xl1461"/>
    <w:basedOn w:val="65"/>
    <w:link w:val="165"/>
    <w:uiPriority w:val="0"/>
    <w:rPr>
      <w:rFonts w:ascii="Times New Roman" w:hAnsi="Times New Roman"/>
      <w:sz w:val="24"/>
    </w:rPr>
  </w:style>
  <w:style w:type="paragraph" w:customStyle="1" w:styleId="167">
    <w:name w:val="Style16"/>
    <w:basedOn w:val="1"/>
    <w:link w:val="168"/>
    <w:uiPriority w:val="0"/>
    <w:pPr>
      <w:widowControl w:val="0"/>
      <w:spacing w:after="0" w:line="240" w:lineRule="auto"/>
      <w:jc w:val="right"/>
    </w:pPr>
    <w:rPr>
      <w:rFonts w:ascii="Times New Roman" w:hAnsi="Times New Roman"/>
      <w:sz w:val="24"/>
    </w:rPr>
  </w:style>
  <w:style w:type="character" w:customStyle="1" w:styleId="168">
    <w:name w:val="Style161"/>
    <w:basedOn w:val="65"/>
    <w:link w:val="167"/>
    <w:uiPriority w:val="0"/>
    <w:rPr>
      <w:rFonts w:ascii="Times New Roman" w:hAnsi="Times New Roman"/>
      <w:sz w:val="24"/>
    </w:rPr>
  </w:style>
  <w:style w:type="paragraph" w:customStyle="1" w:styleId="169">
    <w:name w:val="xl119"/>
    <w:basedOn w:val="1"/>
    <w:link w:val="170"/>
    <w:uiPriority w:val="0"/>
    <w:pPr>
      <w:pBdr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170">
    <w:name w:val="xl1191"/>
    <w:basedOn w:val="65"/>
    <w:link w:val="169"/>
    <w:uiPriority w:val="0"/>
    <w:rPr>
      <w:rFonts w:ascii="Times New Roman" w:hAnsi="Times New Roman"/>
      <w:b/>
      <w:sz w:val="24"/>
    </w:rPr>
  </w:style>
  <w:style w:type="paragraph" w:customStyle="1" w:styleId="171">
    <w:name w:val="Название Знак"/>
    <w:link w:val="172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lang w:val="ru-RU" w:eastAsia="ru-RU" w:bidi="ar-SA"/>
    </w:rPr>
  </w:style>
  <w:style w:type="character" w:customStyle="1" w:styleId="172">
    <w:name w:val="Название Знак12"/>
    <w:link w:val="171"/>
    <w:uiPriority w:val="0"/>
    <w:rPr>
      <w:sz w:val="28"/>
    </w:rPr>
  </w:style>
  <w:style w:type="paragraph" w:customStyle="1" w:styleId="173">
    <w:name w:val="000"/>
    <w:basedOn w:val="1"/>
    <w:link w:val="174"/>
    <w:uiPriority w:val="0"/>
    <w:pPr>
      <w:widowControl w:val="0"/>
      <w:spacing w:after="0" w:line="240" w:lineRule="atLeast"/>
      <w:ind w:firstLine="397"/>
      <w:jc w:val="both"/>
    </w:pPr>
    <w:rPr>
      <w:rFonts w:ascii="Times New Roman" w:hAnsi="Times New Roman"/>
    </w:rPr>
  </w:style>
  <w:style w:type="character" w:customStyle="1" w:styleId="174">
    <w:name w:val="0001"/>
    <w:basedOn w:val="65"/>
    <w:link w:val="173"/>
    <w:uiPriority w:val="0"/>
    <w:rPr>
      <w:rFonts w:ascii="Times New Roman" w:hAnsi="Times New Roman"/>
      <w:color w:val="000000"/>
    </w:rPr>
  </w:style>
  <w:style w:type="paragraph" w:customStyle="1" w:styleId="175">
    <w:name w:val="Font Style271"/>
    <w:link w:val="176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0"/>
      <w:lang w:val="ru-RU" w:eastAsia="ru-RU" w:bidi="ar-SA"/>
    </w:rPr>
  </w:style>
  <w:style w:type="character" w:customStyle="1" w:styleId="176">
    <w:name w:val="Font Style2711"/>
    <w:link w:val="175"/>
    <w:uiPriority w:val="0"/>
    <w:rPr>
      <w:rFonts w:ascii="Times New Roman" w:hAnsi="Times New Roman"/>
      <w:color w:val="000000"/>
      <w:sz w:val="20"/>
    </w:rPr>
  </w:style>
  <w:style w:type="character" w:customStyle="1" w:styleId="177">
    <w:name w:val="Название объекта Знак"/>
    <w:basedOn w:val="65"/>
    <w:link w:val="21"/>
    <w:uiPriority w:val="0"/>
    <w:rPr>
      <w:rFonts w:ascii="Times New Roman" w:hAnsi="Times New Roman"/>
      <w:sz w:val="24"/>
    </w:rPr>
  </w:style>
  <w:style w:type="paragraph" w:customStyle="1" w:styleId="178">
    <w:name w:val="ft8"/>
    <w:basedOn w:val="179"/>
    <w:link w:val="180"/>
    <w:uiPriority w:val="0"/>
  </w:style>
  <w:style w:type="paragraph" w:customStyle="1" w:styleId="179">
    <w:name w:val="Основной шрифт абзаца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180">
    <w:name w:val="ft81"/>
    <w:basedOn w:val="11"/>
    <w:link w:val="178"/>
    <w:uiPriority w:val="0"/>
  </w:style>
  <w:style w:type="paragraph" w:customStyle="1" w:styleId="181">
    <w:name w:val="xl130"/>
    <w:basedOn w:val="1"/>
    <w:link w:val="182"/>
    <w:uiPriority w:val="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182">
    <w:name w:val="xl1301"/>
    <w:basedOn w:val="65"/>
    <w:link w:val="181"/>
    <w:uiPriority w:val="0"/>
    <w:rPr>
      <w:rFonts w:ascii="Times New Roman" w:hAnsi="Times New Roman"/>
      <w:b/>
      <w:sz w:val="24"/>
    </w:rPr>
  </w:style>
  <w:style w:type="paragraph" w:customStyle="1" w:styleId="183">
    <w:name w:val="xl109"/>
    <w:basedOn w:val="1"/>
    <w:link w:val="184"/>
    <w:uiPriority w:val="0"/>
    <w:pPr>
      <w:pBdr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184">
    <w:name w:val="xl1091"/>
    <w:basedOn w:val="65"/>
    <w:link w:val="183"/>
    <w:uiPriority w:val="0"/>
    <w:rPr>
      <w:rFonts w:ascii="Times New Roman" w:hAnsi="Times New Roman"/>
      <w:sz w:val="24"/>
    </w:rPr>
  </w:style>
  <w:style w:type="paragraph" w:customStyle="1" w:styleId="185">
    <w:name w:val="Знак Знак4"/>
    <w:link w:val="186"/>
    <w:uiPriority w:val="0"/>
    <w:pPr>
      <w:spacing w:after="160" w:line="259" w:lineRule="auto"/>
    </w:pPr>
    <w:rPr>
      <w:rFonts w:ascii="Tahoma" w:hAnsi="Tahoma" w:eastAsia="Times New Roman" w:cs="Times New Roman"/>
      <w:color w:val="000000"/>
      <w:sz w:val="16"/>
      <w:lang w:val="ru-RU" w:eastAsia="ru-RU" w:bidi="ar-SA"/>
    </w:rPr>
  </w:style>
  <w:style w:type="character" w:customStyle="1" w:styleId="186">
    <w:name w:val="Знак Знак41"/>
    <w:link w:val="185"/>
    <w:uiPriority w:val="0"/>
    <w:rPr>
      <w:rFonts w:ascii="Tahoma" w:hAnsi="Tahoma"/>
      <w:sz w:val="16"/>
    </w:rPr>
  </w:style>
  <w:style w:type="paragraph" w:customStyle="1" w:styleId="187">
    <w:name w:val="s3"/>
    <w:link w:val="188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188">
    <w:name w:val="s31"/>
    <w:link w:val="187"/>
    <w:uiPriority w:val="0"/>
  </w:style>
  <w:style w:type="paragraph" w:customStyle="1" w:styleId="189">
    <w:name w:val="xl72"/>
    <w:basedOn w:val="1"/>
    <w:link w:val="190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190">
    <w:name w:val="xl721"/>
    <w:basedOn w:val="65"/>
    <w:link w:val="189"/>
    <w:uiPriority w:val="0"/>
    <w:rPr>
      <w:rFonts w:ascii="Times New Roman" w:hAnsi="Times New Roman"/>
      <w:sz w:val="24"/>
    </w:rPr>
  </w:style>
  <w:style w:type="paragraph" w:customStyle="1" w:styleId="191">
    <w:name w:val="Основной текст + 11 pt"/>
    <w:link w:val="192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pacing w:val="2"/>
      <w:sz w:val="22"/>
      <w:lang w:val="ru-RU" w:eastAsia="ru-RU" w:bidi="ar-SA"/>
    </w:rPr>
  </w:style>
  <w:style w:type="character" w:customStyle="1" w:styleId="192">
    <w:name w:val="Основной текст + 11 pt12"/>
    <w:link w:val="191"/>
    <w:uiPriority w:val="0"/>
    <w:rPr>
      <w:rFonts w:ascii="Times New Roman" w:hAnsi="Times New Roman"/>
      <w:b/>
      <w:color w:val="000000"/>
      <w:spacing w:val="2"/>
      <w:sz w:val="22"/>
      <w:u w:val="none"/>
    </w:rPr>
  </w:style>
  <w:style w:type="paragraph" w:customStyle="1" w:styleId="193">
    <w:name w:val="xl71"/>
    <w:basedOn w:val="1"/>
    <w:link w:val="194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194">
    <w:name w:val="xl711"/>
    <w:basedOn w:val="65"/>
    <w:link w:val="193"/>
    <w:uiPriority w:val="0"/>
    <w:rPr>
      <w:rFonts w:ascii="Times New Roman" w:hAnsi="Times New Roman"/>
      <w:color w:val="000000"/>
      <w:sz w:val="24"/>
    </w:rPr>
  </w:style>
  <w:style w:type="paragraph" w:customStyle="1" w:styleId="195">
    <w:name w:val="apple-converted-space"/>
    <w:basedOn w:val="179"/>
    <w:link w:val="196"/>
    <w:uiPriority w:val="0"/>
  </w:style>
  <w:style w:type="character" w:customStyle="1" w:styleId="196">
    <w:name w:val="apple-converted-space1"/>
    <w:basedOn w:val="11"/>
    <w:link w:val="195"/>
    <w:uiPriority w:val="0"/>
  </w:style>
  <w:style w:type="paragraph" w:customStyle="1" w:styleId="197">
    <w:name w:val="Endnote"/>
    <w:basedOn w:val="1"/>
    <w:link w:val="198"/>
    <w:uiPriority w:val="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198">
    <w:name w:val="Endnote1"/>
    <w:basedOn w:val="65"/>
    <w:link w:val="197"/>
    <w:uiPriority w:val="0"/>
    <w:rPr>
      <w:rFonts w:ascii="Times New Roman" w:hAnsi="Times New Roman"/>
      <w:sz w:val="20"/>
    </w:rPr>
  </w:style>
  <w:style w:type="character" w:customStyle="1" w:styleId="199">
    <w:name w:val="Заголовок 3 Знак"/>
    <w:basedOn w:val="65"/>
    <w:link w:val="4"/>
    <w:uiPriority w:val="0"/>
    <w:rPr>
      <w:rFonts w:ascii="Arial" w:hAnsi="Arial"/>
      <w:b/>
      <w:sz w:val="26"/>
    </w:rPr>
  </w:style>
  <w:style w:type="paragraph" w:customStyle="1" w:styleId="200">
    <w:name w:val="xl107"/>
    <w:basedOn w:val="1"/>
    <w:link w:val="201"/>
    <w:uiPriority w:val="0"/>
    <w:pPr>
      <w:pBdr>
        <w:top w:val="single" w:color="000000" w:sz="4" w:space="0"/>
        <w:left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201">
    <w:name w:val="xl1071"/>
    <w:basedOn w:val="65"/>
    <w:link w:val="200"/>
    <w:uiPriority w:val="0"/>
    <w:rPr>
      <w:rFonts w:ascii="Times New Roman" w:hAnsi="Times New Roman"/>
      <w:sz w:val="24"/>
    </w:rPr>
  </w:style>
  <w:style w:type="paragraph" w:customStyle="1" w:styleId="202">
    <w:name w:val="xl106"/>
    <w:basedOn w:val="1"/>
    <w:link w:val="203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character" w:customStyle="1" w:styleId="203">
    <w:name w:val="xl1061"/>
    <w:basedOn w:val="65"/>
    <w:link w:val="202"/>
    <w:uiPriority w:val="0"/>
    <w:rPr>
      <w:rFonts w:ascii="Times New Roman" w:hAnsi="Times New Roman"/>
      <w:b/>
      <w:i/>
      <w:color w:val="000000"/>
      <w:sz w:val="24"/>
    </w:rPr>
  </w:style>
  <w:style w:type="paragraph" w:customStyle="1" w:styleId="204">
    <w:name w:val="Основной текст + Интервал 1 pt"/>
    <w:link w:val="205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pacing w:val="28"/>
      <w:sz w:val="26"/>
      <w:lang w:val="ru-RU" w:eastAsia="ru-RU" w:bidi="ar-SA"/>
    </w:rPr>
  </w:style>
  <w:style w:type="character" w:customStyle="1" w:styleId="205">
    <w:name w:val="Основной текст + Интервал 1 pt1"/>
    <w:link w:val="204"/>
    <w:uiPriority w:val="0"/>
    <w:rPr>
      <w:rFonts w:ascii="Times New Roman" w:hAnsi="Times New Roman"/>
      <w:color w:val="000000"/>
      <w:spacing w:val="28"/>
      <w:sz w:val="26"/>
      <w:u w:val="none"/>
    </w:rPr>
  </w:style>
  <w:style w:type="paragraph" w:customStyle="1" w:styleId="206">
    <w:name w:val="text1"/>
    <w:basedOn w:val="1"/>
    <w:link w:val="207"/>
    <w:uiPriority w:val="0"/>
    <w:pPr>
      <w:spacing w:before="75" w:after="0" w:line="240" w:lineRule="auto"/>
      <w:ind w:left="600"/>
    </w:pPr>
    <w:rPr>
      <w:rFonts w:ascii="Times New Roman" w:hAnsi="Times New Roman"/>
      <w:sz w:val="24"/>
    </w:rPr>
  </w:style>
  <w:style w:type="character" w:customStyle="1" w:styleId="207">
    <w:name w:val="text11"/>
    <w:basedOn w:val="65"/>
    <w:link w:val="206"/>
    <w:uiPriority w:val="0"/>
    <w:rPr>
      <w:rFonts w:ascii="Times New Roman" w:hAnsi="Times New Roman"/>
      <w:sz w:val="24"/>
    </w:rPr>
  </w:style>
  <w:style w:type="paragraph" w:customStyle="1" w:styleId="208">
    <w:name w:val="ft5"/>
    <w:basedOn w:val="179"/>
    <w:link w:val="209"/>
    <w:uiPriority w:val="0"/>
  </w:style>
  <w:style w:type="character" w:customStyle="1" w:styleId="209">
    <w:name w:val="ft51"/>
    <w:basedOn w:val="11"/>
    <w:link w:val="208"/>
    <w:uiPriority w:val="0"/>
  </w:style>
  <w:style w:type="paragraph" w:customStyle="1" w:styleId="210">
    <w:name w:val="arttext"/>
    <w:basedOn w:val="1"/>
    <w:link w:val="21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211">
    <w:name w:val="arttext1"/>
    <w:basedOn w:val="65"/>
    <w:link w:val="210"/>
    <w:uiPriority w:val="0"/>
    <w:rPr>
      <w:rFonts w:ascii="Times New Roman" w:hAnsi="Times New Roman"/>
      <w:sz w:val="24"/>
    </w:rPr>
  </w:style>
  <w:style w:type="paragraph" w:customStyle="1" w:styleId="212">
    <w:name w:val="Знак Знак10"/>
    <w:link w:val="213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213">
    <w:name w:val="Знак Знак1012"/>
    <w:link w:val="212"/>
    <w:uiPriority w:val="0"/>
    <w:rPr>
      <w:rFonts w:ascii="Calibri" w:hAnsi="Calibri"/>
      <w:sz w:val="22"/>
    </w:rPr>
  </w:style>
  <w:style w:type="paragraph" w:customStyle="1" w:styleId="214">
    <w:name w:val="xl86"/>
    <w:basedOn w:val="1"/>
    <w:link w:val="215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215">
    <w:name w:val="xl861"/>
    <w:basedOn w:val="65"/>
    <w:link w:val="214"/>
    <w:uiPriority w:val="0"/>
    <w:rPr>
      <w:rFonts w:ascii="Times New Roman" w:hAnsi="Times New Roman"/>
      <w:sz w:val="24"/>
    </w:rPr>
  </w:style>
  <w:style w:type="paragraph" w:customStyle="1" w:styleId="216">
    <w:name w:val="Style5"/>
    <w:basedOn w:val="1"/>
    <w:link w:val="217"/>
    <w:uiPriority w:val="0"/>
    <w:pPr>
      <w:widowControl w:val="0"/>
      <w:spacing w:after="0" w:line="248" w:lineRule="exact"/>
      <w:ind w:firstLine="442"/>
      <w:jc w:val="both"/>
    </w:pPr>
    <w:rPr>
      <w:rFonts w:ascii="Microsoft Sans Serif" w:hAnsi="Microsoft Sans Serif"/>
      <w:sz w:val="24"/>
    </w:rPr>
  </w:style>
  <w:style w:type="character" w:customStyle="1" w:styleId="217">
    <w:name w:val="Style51"/>
    <w:basedOn w:val="65"/>
    <w:link w:val="216"/>
    <w:uiPriority w:val="0"/>
    <w:rPr>
      <w:rFonts w:ascii="Microsoft Sans Serif" w:hAnsi="Microsoft Sans Serif"/>
      <w:sz w:val="24"/>
    </w:rPr>
  </w:style>
  <w:style w:type="paragraph" w:customStyle="1" w:styleId="218">
    <w:name w:val="Heading 6 Char"/>
    <w:link w:val="219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2"/>
      <w:lang w:val="ru-RU" w:eastAsia="ru-RU" w:bidi="ar-SA"/>
    </w:rPr>
  </w:style>
  <w:style w:type="character" w:customStyle="1" w:styleId="219">
    <w:name w:val="Heading 6 Char1"/>
    <w:link w:val="218"/>
    <w:uiPriority w:val="0"/>
    <w:rPr>
      <w:b/>
      <w:sz w:val="22"/>
    </w:rPr>
  </w:style>
  <w:style w:type="paragraph" w:customStyle="1" w:styleId="220">
    <w:name w:val="xl142"/>
    <w:basedOn w:val="1"/>
    <w:link w:val="22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221">
    <w:name w:val="xl1421"/>
    <w:basedOn w:val="65"/>
    <w:link w:val="220"/>
    <w:uiPriority w:val="0"/>
    <w:rPr>
      <w:rFonts w:ascii="Times New Roman" w:hAnsi="Times New Roman"/>
      <w:sz w:val="24"/>
    </w:rPr>
  </w:style>
  <w:style w:type="paragraph" w:customStyle="1" w:styleId="222">
    <w:name w:val="Заголовок №3"/>
    <w:basedOn w:val="1"/>
    <w:link w:val="223"/>
    <w:uiPriority w:val="0"/>
    <w:pPr>
      <w:spacing w:before="60" w:after="0" w:line="204" w:lineRule="exact"/>
      <w:ind w:hanging="340"/>
      <w:outlineLvl w:val="2"/>
    </w:pPr>
    <w:rPr>
      <w:rFonts w:ascii="Times New Roman" w:hAnsi="Times New Roman"/>
      <w:sz w:val="17"/>
    </w:rPr>
  </w:style>
  <w:style w:type="character" w:customStyle="1" w:styleId="223">
    <w:name w:val="Заголовок №31"/>
    <w:basedOn w:val="65"/>
    <w:link w:val="222"/>
    <w:uiPriority w:val="0"/>
    <w:rPr>
      <w:rFonts w:ascii="Times New Roman" w:hAnsi="Times New Roman"/>
      <w:sz w:val="17"/>
    </w:rPr>
  </w:style>
  <w:style w:type="character" w:customStyle="1" w:styleId="224">
    <w:name w:val="Текст выноски Знак"/>
    <w:basedOn w:val="65"/>
    <w:link w:val="13"/>
    <w:uiPriority w:val="0"/>
    <w:rPr>
      <w:rFonts w:ascii="Tahoma" w:hAnsi="Tahoma"/>
      <w:sz w:val="16"/>
    </w:rPr>
  </w:style>
  <w:style w:type="paragraph" w:customStyle="1" w:styleId="225">
    <w:name w:val="xl99"/>
    <w:basedOn w:val="1"/>
    <w:link w:val="226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character" w:customStyle="1" w:styleId="226">
    <w:name w:val="xl991"/>
    <w:basedOn w:val="65"/>
    <w:link w:val="225"/>
    <w:uiPriority w:val="0"/>
    <w:rPr>
      <w:rFonts w:ascii="Times New Roman" w:hAnsi="Times New Roman"/>
      <w:i/>
      <w:color w:val="000000"/>
      <w:sz w:val="24"/>
    </w:rPr>
  </w:style>
  <w:style w:type="paragraph" w:customStyle="1" w:styleId="227">
    <w:name w:val="p3"/>
    <w:basedOn w:val="1"/>
    <w:link w:val="228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228">
    <w:name w:val="p31"/>
    <w:basedOn w:val="65"/>
    <w:link w:val="227"/>
    <w:uiPriority w:val="0"/>
    <w:rPr>
      <w:rFonts w:ascii="Times New Roman" w:hAnsi="Times New Roman"/>
      <w:sz w:val="24"/>
    </w:rPr>
  </w:style>
  <w:style w:type="paragraph" w:customStyle="1" w:styleId="229">
    <w:name w:val="xl80"/>
    <w:basedOn w:val="1"/>
    <w:link w:val="230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i/>
      <w:sz w:val="24"/>
    </w:rPr>
  </w:style>
  <w:style w:type="character" w:customStyle="1" w:styleId="230">
    <w:name w:val="xl801"/>
    <w:basedOn w:val="65"/>
    <w:link w:val="229"/>
    <w:uiPriority w:val="0"/>
    <w:rPr>
      <w:rFonts w:ascii="Times New Roman" w:hAnsi="Times New Roman"/>
      <w:b/>
      <w:i/>
      <w:color w:val="000000"/>
      <w:sz w:val="24"/>
    </w:rPr>
  </w:style>
  <w:style w:type="paragraph" w:customStyle="1" w:styleId="231">
    <w:name w:val="xl103"/>
    <w:basedOn w:val="1"/>
    <w:link w:val="232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232">
    <w:name w:val="xl1031"/>
    <w:basedOn w:val="65"/>
    <w:link w:val="231"/>
    <w:uiPriority w:val="0"/>
    <w:rPr>
      <w:rFonts w:ascii="Times New Roman" w:hAnsi="Times New Roman"/>
      <w:b/>
      <w:sz w:val="24"/>
    </w:rPr>
  </w:style>
  <w:style w:type="paragraph" w:customStyle="1" w:styleId="233">
    <w:name w:val="xl147"/>
    <w:basedOn w:val="1"/>
    <w:link w:val="234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234">
    <w:name w:val="xl1471"/>
    <w:basedOn w:val="65"/>
    <w:link w:val="233"/>
    <w:uiPriority w:val="0"/>
    <w:rPr>
      <w:rFonts w:ascii="Times New Roman" w:hAnsi="Times New Roman"/>
      <w:sz w:val="24"/>
    </w:rPr>
  </w:style>
  <w:style w:type="paragraph" w:customStyle="1" w:styleId="235">
    <w:name w:val="Подпись к таблице_"/>
    <w:link w:val="236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3"/>
      <w:highlight w:val="white"/>
      <w:lang w:val="ru-RU" w:eastAsia="ru-RU" w:bidi="ar-SA"/>
    </w:rPr>
  </w:style>
  <w:style w:type="character" w:customStyle="1" w:styleId="236">
    <w:name w:val="Подпись к таблице_1"/>
    <w:link w:val="235"/>
    <w:uiPriority w:val="0"/>
    <w:rPr>
      <w:sz w:val="23"/>
      <w:highlight w:val="white"/>
    </w:rPr>
  </w:style>
  <w:style w:type="paragraph" w:customStyle="1" w:styleId="237">
    <w:name w:val="name"/>
    <w:link w:val="238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238">
    <w:name w:val="name1"/>
    <w:link w:val="237"/>
    <w:uiPriority w:val="0"/>
  </w:style>
  <w:style w:type="paragraph" w:customStyle="1" w:styleId="239">
    <w:name w:val="Title Char"/>
    <w:link w:val="240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lang w:val="ru-RU" w:eastAsia="ru-RU" w:bidi="ar-SA"/>
    </w:rPr>
  </w:style>
  <w:style w:type="character" w:customStyle="1" w:styleId="240">
    <w:name w:val="Title Char1"/>
    <w:link w:val="239"/>
    <w:uiPriority w:val="0"/>
    <w:rPr>
      <w:sz w:val="28"/>
    </w:rPr>
  </w:style>
  <w:style w:type="paragraph" w:customStyle="1" w:styleId="241">
    <w:name w:val="Footnote Text Char"/>
    <w:link w:val="242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242">
    <w:name w:val="Footnote Text Char1"/>
    <w:link w:val="241"/>
    <w:uiPriority w:val="0"/>
  </w:style>
  <w:style w:type="paragraph" w:customStyle="1" w:styleId="243">
    <w:name w:val="ConsPlusTitle"/>
    <w:link w:val="244"/>
    <w:uiPriority w:val="0"/>
    <w:pPr>
      <w:widowControl w:val="0"/>
      <w:numPr>
        <w:ilvl w:val="0"/>
        <w:numId w:val="2"/>
      </w:numPr>
      <w:spacing w:after="0" w:line="240" w:lineRule="auto"/>
      <w:ind w:left="0" w:firstLine="0"/>
    </w:pPr>
    <w:rPr>
      <w:rFonts w:ascii="Times New Roman" w:hAnsi="Times New Roman" w:eastAsia="Times New Roman" w:cs="Times New Roman"/>
      <w:b/>
      <w:color w:val="000000"/>
      <w:sz w:val="24"/>
      <w:lang w:val="ru-RU" w:eastAsia="ru-RU" w:bidi="ar-SA"/>
    </w:rPr>
  </w:style>
  <w:style w:type="character" w:customStyle="1" w:styleId="244">
    <w:name w:val="ConsPlusTitle1"/>
    <w:link w:val="243"/>
    <w:uiPriority w:val="0"/>
    <w:rPr>
      <w:rFonts w:ascii="Times New Roman" w:hAnsi="Times New Roman"/>
      <w:b/>
      <w:sz w:val="24"/>
    </w:rPr>
  </w:style>
  <w:style w:type="paragraph" w:customStyle="1" w:styleId="245">
    <w:name w:val="Iau?iue"/>
    <w:link w:val="246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lang w:val="ru-RU" w:eastAsia="ru-RU" w:bidi="ar-SA"/>
    </w:rPr>
  </w:style>
  <w:style w:type="character" w:customStyle="1" w:styleId="246">
    <w:name w:val="Iau?iue1"/>
    <w:link w:val="245"/>
    <w:uiPriority w:val="0"/>
    <w:rPr>
      <w:rFonts w:ascii="Times New Roman" w:hAnsi="Times New Roman"/>
      <w:sz w:val="20"/>
    </w:rPr>
  </w:style>
  <w:style w:type="paragraph" w:customStyle="1" w:styleId="247">
    <w:name w:val="xl87"/>
    <w:basedOn w:val="1"/>
    <w:link w:val="248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248">
    <w:name w:val="xl871"/>
    <w:basedOn w:val="65"/>
    <w:link w:val="247"/>
    <w:uiPriority w:val="0"/>
    <w:rPr>
      <w:rFonts w:ascii="Times New Roman" w:hAnsi="Times New Roman"/>
      <w:sz w:val="24"/>
    </w:rPr>
  </w:style>
  <w:style w:type="paragraph" w:customStyle="1" w:styleId="249">
    <w:name w:val="Знак Знак1"/>
    <w:link w:val="250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250">
    <w:name w:val="Знак Знак11"/>
    <w:link w:val="249"/>
    <w:uiPriority w:val="0"/>
  </w:style>
  <w:style w:type="paragraph" w:customStyle="1" w:styleId="251">
    <w:name w:val="data3"/>
    <w:basedOn w:val="1"/>
    <w:link w:val="252"/>
    <w:uiPriority w:val="0"/>
    <w:pPr>
      <w:spacing w:after="0" w:line="240" w:lineRule="atLeast"/>
    </w:pPr>
    <w:rPr>
      <w:rFonts w:ascii="Arial" w:hAnsi="Arial"/>
      <w:color w:val="575757"/>
      <w:sz w:val="17"/>
    </w:rPr>
  </w:style>
  <w:style w:type="character" w:customStyle="1" w:styleId="252">
    <w:name w:val="data31"/>
    <w:basedOn w:val="65"/>
    <w:link w:val="251"/>
    <w:uiPriority w:val="0"/>
    <w:rPr>
      <w:rFonts w:ascii="Arial" w:hAnsi="Arial"/>
      <w:color w:val="575757"/>
      <w:sz w:val="17"/>
    </w:rPr>
  </w:style>
  <w:style w:type="paragraph" w:customStyle="1" w:styleId="253">
    <w:name w:val="Body Text Char"/>
    <w:link w:val="254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254">
    <w:name w:val="Body Text Char1"/>
    <w:link w:val="253"/>
    <w:uiPriority w:val="0"/>
    <w:rPr>
      <w:rFonts w:ascii="Calibri" w:hAnsi="Calibri"/>
      <w:sz w:val="22"/>
    </w:rPr>
  </w:style>
  <w:style w:type="character" w:customStyle="1" w:styleId="255">
    <w:name w:val="Заголовок 9 Знак"/>
    <w:basedOn w:val="65"/>
    <w:link w:val="10"/>
    <w:uiPriority w:val="0"/>
    <w:rPr>
      <w:rFonts w:ascii="Cambria" w:hAnsi="Cambria"/>
      <w:i/>
      <w:color w:val="404040"/>
      <w:sz w:val="20"/>
    </w:rPr>
  </w:style>
  <w:style w:type="paragraph" w:customStyle="1" w:styleId="256">
    <w:name w:val="Знак10 Знак Знак Знак"/>
    <w:link w:val="257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lang w:val="ru-RU" w:eastAsia="ru-RU" w:bidi="ar-SA"/>
    </w:rPr>
  </w:style>
  <w:style w:type="character" w:customStyle="1" w:styleId="257">
    <w:name w:val="Знак10 Знак Знак Знак1"/>
    <w:link w:val="256"/>
    <w:uiPriority w:val="0"/>
    <w:rPr>
      <w:b/>
      <w:sz w:val="28"/>
    </w:rPr>
  </w:style>
  <w:style w:type="paragraph" w:customStyle="1" w:styleId="258">
    <w:name w:val="Знак Знак611"/>
    <w:link w:val="259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0"/>
      <w:lang w:val="ru-RU" w:eastAsia="ru-RU" w:bidi="ar-SA"/>
    </w:rPr>
  </w:style>
  <w:style w:type="character" w:customStyle="1" w:styleId="259">
    <w:name w:val="Знак Знак61"/>
    <w:link w:val="258"/>
    <w:uiPriority w:val="0"/>
    <w:rPr>
      <w:rFonts w:ascii="Courier New" w:hAnsi="Courier New"/>
      <w:sz w:val="20"/>
    </w:rPr>
  </w:style>
  <w:style w:type="paragraph" w:customStyle="1" w:styleId="260">
    <w:name w:val="Заголовок №1"/>
    <w:basedOn w:val="1"/>
    <w:link w:val="261"/>
    <w:uiPriority w:val="0"/>
    <w:pPr>
      <w:widowControl w:val="0"/>
      <w:spacing w:before="660" w:after="0" w:line="294" w:lineRule="exact"/>
      <w:ind w:hanging="2180"/>
      <w:outlineLvl w:val="0"/>
    </w:pPr>
    <w:rPr>
      <w:rFonts w:asciiTheme="minorHAnsi" w:hAnsiTheme="minorHAnsi"/>
      <w:b/>
      <w:spacing w:val="6"/>
      <w:highlight w:val="white"/>
    </w:rPr>
  </w:style>
  <w:style w:type="character" w:customStyle="1" w:styleId="261">
    <w:name w:val="Заголовок №11"/>
    <w:basedOn w:val="65"/>
    <w:link w:val="260"/>
    <w:uiPriority w:val="0"/>
    <w:rPr>
      <w:rFonts w:asciiTheme="minorHAnsi" w:hAnsiTheme="minorHAnsi"/>
      <w:b/>
      <w:spacing w:val="6"/>
      <w:highlight w:val="white"/>
    </w:rPr>
  </w:style>
  <w:style w:type="paragraph" w:customStyle="1" w:styleId="262">
    <w:name w:val="xl89"/>
    <w:basedOn w:val="1"/>
    <w:link w:val="263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263">
    <w:name w:val="xl891"/>
    <w:basedOn w:val="65"/>
    <w:link w:val="262"/>
    <w:uiPriority w:val="0"/>
    <w:rPr>
      <w:rFonts w:ascii="Times New Roman" w:hAnsi="Times New Roman"/>
      <w:b/>
      <w:sz w:val="24"/>
    </w:rPr>
  </w:style>
  <w:style w:type="paragraph" w:customStyle="1" w:styleId="264">
    <w:name w:val="p4"/>
    <w:basedOn w:val="1"/>
    <w:link w:val="265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265">
    <w:name w:val="p41"/>
    <w:basedOn w:val="65"/>
    <w:link w:val="264"/>
    <w:uiPriority w:val="0"/>
    <w:rPr>
      <w:rFonts w:ascii="Times New Roman" w:hAnsi="Times New Roman"/>
      <w:sz w:val="24"/>
    </w:rPr>
  </w:style>
  <w:style w:type="paragraph" w:customStyle="1" w:styleId="266">
    <w:name w:val="xl67"/>
    <w:basedOn w:val="1"/>
    <w:link w:val="267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267">
    <w:name w:val="xl671"/>
    <w:basedOn w:val="65"/>
    <w:link w:val="266"/>
    <w:uiPriority w:val="0"/>
    <w:rPr>
      <w:rFonts w:ascii="Times New Roman" w:hAnsi="Times New Roman"/>
      <w:color w:val="000000"/>
      <w:sz w:val="24"/>
    </w:rPr>
  </w:style>
  <w:style w:type="paragraph" w:customStyle="1" w:styleId="268">
    <w:name w:val="Текст1"/>
    <w:basedOn w:val="1"/>
    <w:link w:val="269"/>
    <w:uiPriority w:val="0"/>
    <w:pPr>
      <w:spacing w:after="0" w:line="100" w:lineRule="atLeast"/>
    </w:pPr>
    <w:rPr>
      <w:rFonts w:ascii="Courier New" w:hAnsi="Courier New"/>
      <w:sz w:val="20"/>
    </w:rPr>
  </w:style>
  <w:style w:type="character" w:customStyle="1" w:styleId="269">
    <w:name w:val="Текст12"/>
    <w:basedOn w:val="65"/>
    <w:link w:val="268"/>
    <w:uiPriority w:val="0"/>
    <w:rPr>
      <w:rFonts w:ascii="Courier New" w:hAnsi="Courier New"/>
      <w:sz w:val="20"/>
    </w:rPr>
  </w:style>
  <w:style w:type="paragraph" w:customStyle="1" w:styleId="270">
    <w:name w:val="hilight"/>
    <w:basedOn w:val="179"/>
    <w:link w:val="271"/>
    <w:uiPriority w:val="0"/>
  </w:style>
  <w:style w:type="character" w:customStyle="1" w:styleId="271">
    <w:name w:val="hilight1"/>
    <w:basedOn w:val="11"/>
    <w:link w:val="270"/>
    <w:uiPriority w:val="0"/>
  </w:style>
  <w:style w:type="paragraph" w:customStyle="1" w:styleId="272">
    <w:name w:val="xl134"/>
    <w:basedOn w:val="1"/>
    <w:link w:val="273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273">
    <w:name w:val="xl1341"/>
    <w:basedOn w:val="65"/>
    <w:link w:val="272"/>
    <w:uiPriority w:val="0"/>
    <w:rPr>
      <w:rFonts w:ascii="Times New Roman" w:hAnsi="Times New Roman"/>
      <w:b/>
      <w:sz w:val="24"/>
    </w:rPr>
  </w:style>
  <w:style w:type="paragraph" w:customStyle="1" w:styleId="274">
    <w:name w:val="xl83"/>
    <w:basedOn w:val="1"/>
    <w:link w:val="275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275">
    <w:name w:val="xl831"/>
    <w:basedOn w:val="65"/>
    <w:link w:val="274"/>
    <w:uiPriority w:val="0"/>
    <w:rPr>
      <w:rFonts w:ascii="Times New Roman" w:hAnsi="Times New Roman"/>
      <w:color w:val="000000"/>
      <w:sz w:val="24"/>
    </w:rPr>
  </w:style>
  <w:style w:type="character" w:customStyle="1" w:styleId="276">
    <w:name w:val="Стандартный HTML Знак"/>
    <w:basedOn w:val="65"/>
    <w:link w:val="40"/>
    <w:uiPriority w:val="0"/>
    <w:rPr>
      <w:rFonts w:ascii="Courier New" w:hAnsi="Courier New"/>
      <w:sz w:val="20"/>
    </w:rPr>
  </w:style>
  <w:style w:type="paragraph" w:customStyle="1" w:styleId="277">
    <w:name w:val="xl93"/>
    <w:basedOn w:val="1"/>
    <w:link w:val="278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278">
    <w:name w:val="xl931"/>
    <w:basedOn w:val="65"/>
    <w:link w:val="277"/>
    <w:uiPriority w:val="0"/>
    <w:rPr>
      <w:rFonts w:ascii="Times New Roman" w:hAnsi="Times New Roman"/>
      <w:sz w:val="24"/>
    </w:rPr>
  </w:style>
  <w:style w:type="paragraph" w:customStyle="1" w:styleId="279">
    <w:name w:val="Абзац списка2"/>
    <w:basedOn w:val="1"/>
    <w:link w:val="280"/>
    <w:uiPriority w:val="0"/>
    <w:pPr>
      <w:spacing w:after="0" w:line="240" w:lineRule="auto"/>
      <w:ind w:left="720"/>
      <w:contextualSpacing/>
    </w:pPr>
  </w:style>
  <w:style w:type="character" w:customStyle="1" w:styleId="280">
    <w:name w:val="Абзац списка21"/>
    <w:basedOn w:val="65"/>
    <w:link w:val="279"/>
    <w:uiPriority w:val="0"/>
    <w:rPr>
      <w:rFonts w:ascii="Calibri" w:hAnsi="Calibri"/>
    </w:rPr>
  </w:style>
  <w:style w:type="paragraph" w:customStyle="1" w:styleId="281">
    <w:name w:val="xl116"/>
    <w:basedOn w:val="1"/>
    <w:link w:val="282"/>
    <w:uiPriority w:val="0"/>
    <w:pPr>
      <w:pBdr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282">
    <w:name w:val="xl1161"/>
    <w:basedOn w:val="65"/>
    <w:link w:val="281"/>
    <w:uiPriority w:val="0"/>
    <w:rPr>
      <w:rFonts w:ascii="Times New Roman" w:hAnsi="Times New Roman"/>
      <w:b/>
      <w:sz w:val="24"/>
    </w:rPr>
  </w:style>
  <w:style w:type="paragraph" w:customStyle="1" w:styleId="283">
    <w:name w:val="xl75"/>
    <w:basedOn w:val="1"/>
    <w:link w:val="284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character" w:customStyle="1" w:styleId="284">
    <w:name w:val="xl751"/>
    <w:basedOn w:val="65"/>
    <w:link w:val="283"/>
    <w:uiPriority w:val="0"/>
    <w:rPr>
      <w:rFonts w:ascii="Times New Roman" w:hAnsi="Times New Roman"/>
      <w:b/>
      <w:i/>
      <w:color w:val="000000"/>
      <w:sz w:val="24"/>
    </w:rPr>
  </w:style>
  <w:style w:type="paragraph" w:customStyle="1" w:styleId="285">
    <w:name w:val="Знак Знак7"/>
    <w:link w:val="286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286">
    <w:name w:val="Знак Знак71"/>
    <w:link w:val="285"/>
    <w:uiPriority w:val="0"/>
    <w:rPr>
      <w:rFonts w:ascii="Calibri" w:hAnsi="Calibri"/>
      <w:sz w:val="22"/>
    </w:rPr>
  </w:style>
  <w:style w:type="paragraph" w:customStyle="1" w:styleId="287">
    <w:name w:val="12"/>
    <w:basedOn w:val="1"/>
    <w:link w:val="288"/>
    <w:uiPriority w:val="0"/>
    <w:pPr>
      <w:widowControl w:val="0"/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288">
    <w:name w:val="121"/>
    <w:basedOn w:val="65"/>
    <w:link w:val="287"/>
    <w:uiPriority w:val="0"/>
    <w:rPr>
      <w:rFonts w:ascii="Times New Roman" w:hAnsi="Times New Roman"/>
      <w:sz w:val="28"/>
    </w:rPr>
  </w:style>
  <w:style w:type="paragraph" w:customStyle="1" w:styleId="289">
    <w:name w:val="ConsPlusNormal"/>
    <w:link w:val="290"/>
    <w:uiPriority w:val="0"/>
    <w:pPr>
      <w:widowControl w:val="0"/>
      <w:spacing w:after="0" w:line="240" w:lineRule="auto"/>
      <w:ind w:firstLine="720"/>
    </w:pPr>
    <w:rPr>
      <w:rFonts w:ascii="Arial" w:hAnsi="Arial" w:eastAsia="Times New Roman" w:cs="Times New Roman"/>
      <w:color w:val="000000"/>
      <w:sz w:val="20"/>
      <w:lang w:val="ru-RU" w:eastAsia="ru-RU" w:bidi="ar-SA"/>
    </w:rPr>
  </w:style>
  <w:style w:type="character" w:customStyle="1" w:styleId="290">
    <w:name w:val="ConsPlusNormal1"/>
    <w:link w:val="289"/>
    <w:uiPriority w:val="0"/>
    <w:rPr>
      <w:rFonts w:ascii="Arial" w:hAnsi="Arial"/>
      <w:sz w:val="20"/>
    </w:rPr>
  </w:style>
  <w:style w:type="character" w:customStyle="1" w:styleId="291">
    <w:name w:val="Цитата Знак"/>
    <w:basedOn w:val="65"/>
    <w:link w:val="14"/>
    <w:uiPriority w:val="0"/>
    <w:rPr>
      <w:rFonts w:ascii="Times New Roman" w:hAnsi="Times New Roman"/>
      <w:sz w:val="24"/>
    </w:rPr>
  </w:style>
  <w:style w:type="paragraph" w:customStyle="1" w:styleId="292">
    <w:name w:val="p"/>
    <w:basedOn w:val="1"/>
    <w:link w:val="293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293">
    <w:name w:val="p1"/>
    <w:basedOn w:val="65"/>
    <w:link w:val="292"/>
    <w:uiPriority w:val="0"/>
    <w:rPr>
      <w:rFonts w:ascii="Times New Roman" w:hAnsi="Times New Roman"/>
      <w:sz w:val="24"/>
    </w:rPr>
  </w:style>
  <w:style w:type="paragraph" w:customStyle="1" w:styleId="294">
    <w:name w:val="HTML Preformatted Char"/>
    <w:link w:val="295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lang w:val="ru-RU" w:eastAsia="ru-RU" w:bidi="ar-SA"/>
    </w:rPr>
  </w:style>
  <w:style w:type="character" w:customStyle="1" w:styleId="295">
    <w:name w:val="HTML Preformatted Char1"/>
    <w:link w:val="294"/>
    <w:uiPriority w:val="0"/>
    <w:rPr>
      <w:rFonts w:ascii="Courier New" w:hAnsi="Courier New"/>
    </w:rPr>
  </w:style>
  <w:style w:type="character" w:customStyle="1" w:styleId="296">
    <w:name w:val="Верхний колонтитул Знак"/>
    <w:basedOn w:val="65"/>
    <w:link w:val="37"/>
    <w:uiPriority w:val="0"/>
    <w:rPr>
      <w:rFonts w:ascii="Calibri" w:hAnsi="Calibri"/>
      <w:sz w:val="20"/>
    </w:rPr>
  </w:style>
  <w:style w:type="paragraph" w:customStyle="1" w:styleId="297">
    <w:name w:val="Обычный (веб)1"/>
    <w:basedOn w:val="1"/>
    <w:link w:val="298"/>
    <w:uiPriority w:val="0"/>
    <w:pPr>
      <w:spacing w:before="100" w:after="100" w:line="240" w:lineRule="auto"/>
    </w:pPr>
    <w:rPr>
      <w:rFonts w:ascii="Times New Roman" w:hAnsi="Times New Roman"/>
      <w:sz w:val="24"/>
    </w:rPr>
  </w:style>
  <w:style w:type="character" w:customStyle="1" w:styleId="298">
    <w:name w:val="Обычный (веб)11"/>
    <w:basedOn w:val="65"/>
    <w:link w:val="297"/>
    <w:uiPriority w:val="0"/>
    <w:rPr>
      <w:rFonts w:ascii="Times New Roman" w:hAnsi="Times New Roman"/>
      <w:sz w:val="24"/>
    </w:rPr>
  </w:style>
  <w:style w:type="paragraph" w:customStyle="1" w:styleId="299">
    <w:name w:val="Style19"/>
    <w:basedOn w:val="1"/>
    <w:link w:val="300"/>
    <w:uiPriority w:val="0"/>
    <w:pPr>
      <w:widowControl w:val="0"/>
      <w:spacing w:after="0" w:line="478" w:lineRule="exact"/>
      <w:ind w:firstLine="696"/>
      <w:jc w:val="both"/>
    </w:pPr>
    <w:rPr>
      <w:rFonts w:ascii="Times New Roman" w:hAnsi="Times New Roman"/>
      <w:sz w:val="24"/>
    </w:rPr>
  </w:style>
  <w:style w:type="character" w:customStyle="1" w:styleId="300">
    <w:name w:val="Style191"/>
    <w:basedOn w:val="65"/>
    <w:link w:val="299"/>
    <w:uiPriority w:val="0"/>
    <w:rPr>
      <w:rFonts w:ascii="Times New Roman" w:hAnsi="Times New Roman"/>
      <w:sz w:val="24"/>
    </w:rPr>
  </w:style>
  <w:style w:type="paragraph" w:customStyle="1" w:styleId="301">
    <w:name w:val="Подзаголовок1"/>
    <w:basedOn w:val="1"/>
    <w:link w:val="302"/>
    <w:uiPriority w:val="0"/>
    <w:pPr>
      <w:spacing w:after="0" w:line="240" w:lineRule="auto"/>
      <w:jc w:val="center"/>
    </w:pPr>
    <w:rPr>
      <w:rFonts w:ascii="Courier New" w:hAnsi="Courier New"/>
      <w:b/>
      <w:sz w:val="28"/>
    </w:rPr>
  </w:style>
  <w:style w:type="character" w:customStyle="1" w:styleId="302">
    <w:name w:val="Подзаголовок11"/>
    <w:basedOn w:val="65"/>
    <w:link w:val="301"/>
    <w:uiPriority w:val="0"/>
    <w:rPr>
      <w:rFonts w:ascii="Courier New" w:hAnsi="Courier New"/>
      <w:b/>
      <w:sz w:val="28"/>
    </w:rPr>
  </w:style>
  <w:style w:type="paragraph" w:customStyle="1" w:styleId="303">
    <w:name w:val="Основной текст2"/>
    <w:link w:val="304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pacing w:val="1"/>
      <w:sz w:val="26"/>
      <w:lang w:val="ru-RU" w:eastAsia="ru-RU" w:bidi="ar-SA"/>
    </w:rPr>
  </w:style>
  <w:style w:type="character" w:customStyle="1" w:styleId="304">
    <w:name w:val="Основной текст21"/>
    <w:link w:val="303"/>
    <w:uiPriority w:val="0"/>
    <w:rPr>
      <w:rFonts w:ascii="Times New Roman" w:hAnsi="Times New Roman"/>
      <w:color w:val="000000"/>
      <w:spacing w:val="1"/>
      <w:sz w:val="26"/>
      <w:u w:val="none"/>
    </w:rPr>
  </w:style>
  <w:style w:type="paragraph" w:customStyle="1" w:styleId="305">
    <w:name w:val="style3"/>
    <w:basedOn w:val="1"/>
    <w:link w:val="306"/>
    <w:uiPriority w:val="0"/>
    <w:pPr>
      <w:spacing w:beforeAutospacing="1" w:afterAutospacing="1" w:line="240" w:lineRule="auto"/>
    </w:pPr>
    <w:rPr>
      <w:rFonts w:ascii="Times New Roman" w:hAnsi="Times New Roman"/>
      <w:color w:val="FFFFFF"/>
      <w:sz w:val="24"/>
    </w:rPr>
  </w:style>
  <w:style w:type="character" w:customStyle="1" w:styleId="306">
    <w:name w:val="style31"/>
    <w:basedOn w:val="65"/>
    <w:link w:val="305"/>
    <w:uiPriority w:val="0"/>
    <w:rPr>
      <w:rFonts w:ascii="Times New Roman" w:hAnsi="Times New Roman"/>
      <w:color w:val="FFFFFF"/>
      <w:sz w:val="24"/>
    </w:rPr>
  </w:style>
  <w:style w:type="paragraph" w:customStyle="1" w:styleId="307">
    <w:name w:val="h3"/>
    <w:basedOn w:val="1"/>
    <w:link w:val="308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308">
    <w:name w:val="h31"/>
    <w:basedOn w:val="65"/>
    <w:link w:val="307"/>
    <w:uiPriority w:val="0"/>
    <w:rPr>
      <w:rFonts w:ascii="Times New Roman" w:hAnsi="Times New Roman"/>
      <w:sz w:val="24"/>
    </w:rPr>
  </w:style>
  <w:style w:type="paragraph" w:customStyle="1" w:styleId="309">
    <w:name w:val="xl151"/>
    <w:basedOn w:val="1"/>
    <w:link w:val="310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310">
    <w:name w:val="xl1511"/>
    <w:basedOn w:val="65"/>
    <w:link w:val="309"/>
    <w:uiPriority w:val="0"/>
    <w:rPr>
      <w:rFonts w:ascii="Times New Roman" w:hAnsi="Times New Roman"/>
      <w:sz w:val="24"/>
    </w:rPr>
  </w:style>
  <w:style w:type="paragraph" w:customStyle="1" w:styleId="311">
    <w:name w:val="Стиль3"/>
    <w:basedOn w:val="1"/>
    <w:link w:val="312"/>
    <w:uiPriority w:val="0"/>
    <w:pPr>
      <w:spacing w:after="120" w:line="240" w:lineRule="auto"/>
    </w:pPr>
    <w:rPr>
      <w:rFonts w:ascii="Arial" w:hAnsi="Arial"/>
      <w:sz w:val="24"/>
    </w:rPr>
  </w:style>
  <w:style w:type="character" w:customStyle="1" w:styleId="312">
    <w:name w:val="Стиль31"/>
    <w:basedOn w:val="65"/>
    <w:link w:val="311"/>
    <w:uiPriority w:val="0"/>
    <w:rPr>
      <w:rFonts w:ascii="Arial" w:hAnsi="Arial"/>
      <w:sz w:val="24"/>
    </w:rPr>
  </w:style>
  <w:style w:type="paragraph" w:customStyle="1" w:styleId="313">
    <w:name w:val="BookText"/>
    <w:basedOn w:val="1"/>
    <w:link w:val="314"/>
    <w:uiPriority w:val="0"/>
    <w:pPr>
      <w:widowControl w:val="0"/>
      <w:spacing w:after="0" w:line="240" w:lineRule="auto"/>
      <w:ind w:firstLine="567"/>
      <w:jc w:val="both"/>
    </w:pPr>
    <w:rPr>
      <w:rFonts w:ascii="Arial" w:hAnsi="Arial"/>
      <w:sz w:val="24"/>
    </w:rPr>
  </w:style>
  <w:style w:type="character" w:customStyle="1" w:styleId="314">
    <w:name w:val="BookText1"/>
    <w:basedOn w:val="65"/>
    <w:link w:val="313"/>
    <w:uiPriority w:val="0"/>
    <w:rPr>
      <w:rFonts w:ascii="Arial" w:hAnsi="Arial"/>
      <w:sz w:val="24"/>
    </w:rPr>
  </w:style>
  <w:style w:type="paragraph" w:customStyle="1" w:styleId="315">
    <w:name w:val="p12"/>
    <w:basedOn w:val="1"/>
    <w:link w:val="316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316">
    <w:name w:val="p121"/>
    <w:basedOn w:val="65"/>
    <w:link w:val="315"/>
    <w:uiPriority w:val="0"/>
    <w:rPr>
      <w:rFonts w:ascii="Times New Roman" w:hAnsi="Times New Roman"/>
      <w:sz w:val="24"/>
    </w:rPr>
  </w:style>
  <w:style w:type="paragraph" w:customStyle="1" w:styleId="317">
    <w:name w:val="dosages"/>
    <w:basedOn w:val="1"/>
    <w:link w:val="318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character" w:customStyle="1" w:styleId="318">
    <w:name w:val="dosages1"/>
    <w:basedOn w:val="65"/>
    <w:link w:val="317"/>
    <w:uiPriority w:val="0"/>
    <w:rPr>
      <w:rFonts w:ascii="Times New Roman" w:hAnsi="Times New Roman"/>
      <w:sz w:val="24"/>
    </w:rPr>
  </w:style>
  <w:style w:type="paragraph" w:customStyle="1" w:styleId="319">
    <w:name w:val="Знак Знак9"/>
    <w:link w:val="320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lang w:val="ru-RU" w:eastAsia="ru-RU" w:bidi="ar-SA"/>
    </w:rPr>
  </w:style>
  <w:style w:type="character" w:customStyle="1" w:styleId="320">
    <w:name w:val="Знак Знак91"/>
    <w:link w:val="319"/>
    <w:uiPriority w:val="0"/>
    <w:rPr>
      <w:b/>
      <w:sz w:val="28"/>
    </w:rPr>
  </w:style>
  <w:style w:type="paragraph" w:customStyle="1" w:styleId="321">
    <w:name w:val="spelle"/>
    <w:link w:val="322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322">
    <w:name w:val="spelle1"/>
    <w:link w:val="321"/>
    <w:uiPriority w:val="0"/>
  </w:style>
  <w:style w:type="paragraph" w:customStyle="1" w:styleId="323">
    <w:name w:val="p48"/>
    <w:basedOn w:val="1"/>
    <w:link w:val="324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324">
    <w:name w:val="p481"/>
    <w:basedOn w:val="65"/>
    <w:link w:val="323"/>
    <w:uiPriority w:val="0"/>
    <w:rPr>
      <w:rFonts w:ascii="Times New Roman" w:hAnsi="Times New Roman"/>
      <w:sz w:val="24"/>
    </w:rPr>
  </w:style>
  <w:style w:type="paragraph" w:customStyle="1" w:styleId="325">
    <w:name w:val="xl84"/>
    <w:basedOn w:val="1"/>
    <w:link w:val="326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326">
    <w:name w:val="xl841"/>
    <w:basedOn w:val="65"/>
    <w:link w:val="325"/>
    <w:uiPriority w:val="0"/>
    <w:rPr>
      <w:rFonts w:ascii="Times New Roman" w:hAnsi="Times New Roman"/>
      <w:color w:val="000000"/>
      <w:sz w:val="24"/>
    </w:rPr>
  </w:style>
  <w:style w:type="paragraph" w:customStyle="1" w:styleId="327">
    <w:name w:val="Document Map Char1"/>
    <w:link w:val="328"/>
    <w:uiPriority w:val="0"/>
    <w:pPr>
      <w:spacing w:after="160" w:line="259" w:lineRule="auto"/>
    </w:pPr>
    <w:rPr>
      <w:rFonts w:ascii="Lucida Grande CY" w:hAnsi="Lucida Grande CY" w:eastAsia="Times New Roman" w:cs="Times New Roman"/>
      <w:color w:val="000000"/>
      <w:sz w:val="24"/>
      <w:lang w:val="ru-RU" w:eastAsia="ru-RU" w:bidi="ar-SA"/>
    </w:rPr>
  </w:style>
  <w:style w:type="character" w:customStyle="1" w:styleId="328">
    <w:name w:val="Document Map Char11"/>
    <w:link w:val="327"/>
    <w:uiPriority w:val="0"/>
    <w:rPr>
      <w:rFonts w:ascii="Lucida Grande CY" w:hAnsi="Lucida Grande CY"/>
      <w:sz w:val="24"/>
    </w:rPr>
  </w:style>
  <w:style w:type="paragraph" w:customStyle="1" w:styleId="329">
    <w:name w:val="текст"/>
    <w:basedOn w:val="1"/>
    <w:link w:val="330"/>
    <w:uiPriority w:val="0"/>
    <w:pPr>
      <w:tabs>
        <w:tab w:val="left" w:pos="1191"/>
        <w:tab w:val="left" w:pos="1418"/>
      </w:tabs>
      <w:spacing w:after="120" w:line="24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330">
    <w:name w:val="текст1"/>
    <w:basedOn w:val="65"/>
    <w:link w:val="329"/>
    <w:uiPriority w:val="0"/>
    <w:rPr>
      <w:rFonts w:ascii="Times New Roman" w:hAnsi="Times New Roman"/>
      <w:sz w:val="24"/>
    </w:rPr>
  </w:style>
  <w:style w:type="paragraph" w:customStyle="1" w:styleId="331">
    <w:name w:val="Основной текст (3) + Не курсив"/>
    <w:link w:val="332"/>
    <w:uiPriority w:val="0"/>
    <w:pPr>
      <w:spacing w:after="160" w:line="259" w:lineRule="auto"/>
    </w:pPr>
    <w:rPr>
      <w:rFonts w:ascii="Times New Roman" w:hAnsi="Times New Roman" w:eastAsia="Times New Roman" w:cs="Times New Roman"/>
      <w:i/>
      <w:color w:val="000000"/>
      <w:sz w:val="18"/>
      <w:lang w:val="ru-RU" w:eastAsia="ru-RU" w:bidi="ar-SA"/>
    </w:rPr>
  </w:style>
  <w:style w:type="character" w:customStyle="1" w:styleId="332">
    <w:name w:val="Основной текст (3) + Не курсив1"/>
    <w:link w:val="331"/>
    <w:uiPriority w:val="0"/>
    <w:rPr>
      <w:rFonts w:ascii="Times New Roman" w:hAnsi="Times New Roman"/>
      <w:i/>
      <w:spacing w:val="0"/>
      <w:sz w:val="18"/>
    </w:rPr>
  </w:style>
  <w:style w:type="paragraph" w:customStyle="1" w:styleId="333">
    <w:name w:val="Style4"/>
    <w:basedOn w:val="1"/>
    <w:link w:val="334"/>
    <w:uiPriority w:val="0"/>
    <w:pPr>
      <w:widowControl w:val="0"/>
      <w:spacing w:after="0" w:line="322" w:lineRule="exact"/>
      <w:jc w:val="both"/>
    </w:pPr>
    <w:rPr>
      <w:rFonts w:ascii="Times New Roman" w:hAnsi="Times New Roman"/>
      <w:sz w:val="24"/>
    </w:rPr>
  </w:style>
  <w:style w:type="character" w:customStyle="1" w:styleId="334">
    <w:name w:val="Style41"/>
    <w:basedOn w:val="65"/>
    <w:link w:val="333"/>
    <w:uiPriority w:val="0"/>
    <w:rPr>
      <w:rFonts w:ascii="Times New Roman" w:hAnsi="Times New Roman"/>
      <w:sz w:val="24"/>
    </w:rPr>
  </w:style>
  <w:style w:type="paragraph" w:customStyle="1" w:styleId="335">
    <w:name w:val="Для таблиц"/>
    <w:basedOn w:val="1"/>
    <w:link w:val="336"/>
    <w:uiPriority w:val="0"/>
    <w:pPr>
      <w:spacing w:before="120" w:after="0" w:line="240" w:lineRule="auto"/>
    </w:pPr>
    <w:rPr>
      <w:rFonts w:ascii="Times New Roman" w:hAnsi="Times New Roman"/>
      <w:sz w:val="24"/>
    </w:rPr>
  </w:style>
  <w:style w:type="character" w:customStyle="1" w:styleId="336">
    <w:name w:val="Для таблиц1"/>
    <w:basedOn w:val="65"/>
    <w:link w:val="335"/>
    <w:uiPriority w:val="0"/>
    <w:rPr>
      <w:rFonts w:ascii="Times New Roman" w:hAnsi="Times New Roman"/>
      <w:sz w:val="24"/>
    </w:rPr>
  </w:style>
  <w:style w:type="paragraph" w:customStyle="1" w:styleId="337">
    <w:name w:val="xl113"/>
    <w:basedOn w:val="1"/>
    <w:link w:val="338"/>
    <w:uiPriority w:val="0"/>
    <w:pPr>
      <w:pBdr>
        <w:top w:val="single" w:color="000000" w:sz="4" w:space="0"/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338">
    <w:name w:val="xl1131"/>
    <w:basedOn w:val="65"/>
    <w:link w:val="337"/>
    <w:uiPriority w:val="0"/>
    <w:rPr>
      <w:rFonts w:ascii="Times New Roman" w:hAnsi="Times New Roman"/>
      <w:b/>
      <w:sz w:val="24"/>
    </w:rPr>
  </w:style>
  <w:style w:type="paragraph" w:customStyle="1" w:styleId="339">
    <w:name w:val="112"/>
    <w:basedOn w:val="1"/>
    <w:next w:val="1"/>
    <w:link w:val="340"/>
    <w:uiPriority w:val="0"/>
    <w:pPr>
      <w:spacing w:after="120" w:line="240" w:lineRule="auto"/>
      <w:jc w:val="center"/>
    </w:pPr>
    <w:rPr>
      <w:rFonts w:ascii="Times New Roman" w:hAnsi="Times New Roman"/>
      <w:b/>
      <w:spacing w:val="20"/>
      <w:sz w:val="28"/>
    </w:rPr>
  </w:style>
  <w:style w:type="character" w:customStyle="1" w:styleId="340">
    <w:name w:val="1121"/>
    <w:basedOn w:val="65"/>
    <w:link w:val="339"/>
    <w:uiPriority w:val="0"/>
    <w:rPr>
      <w:rFonts w:ascii="Times New Roman" w:hAnsi="Times New Roman"/>
      <w:b/>
      <w:spacing w:val="20"/>
      <w:sz w:val="28"/>
    </w:rPr>
  </w:style>
  <w:style w:type="paragraph" w:customStyle="1" w:styleId="341">
    <w:name w:val="xl149"/>
    <w:basedOn w:val="1"/>
    <w:link w:val="342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342">
    <w:name w:val="xl1491"/>
    <w:basedOn w:val="65"/>
    <w:link w:val="341"/>
    <w:uiPriority w:val="0"/>
    <w:rPr>
      <w:rFonts w:ascii="Times New Roman" w:hAnsi="Times New Roman"/>
      <w:sz w:val="24"/>
    </w:rPr>
  </w:style>
  <w:style w:type="paragraph" w:customStyle="1" w:styleId="343">
    <w:name w:val="xl139"/>
    <w:basedOn w:val="1"/>
    <w:link w:val="344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344">
    <w:name w:val="xl1391"/>
    <w:basedOn w:val="65"/>
    <w:link w:val="343"/>
    <w:uiPriority w:val="0"/>
    <w:rPr>
      <w:rFonts w:ascii="Times New Roman" w:hAnsi="Times New Roman"/>
      <w:sz w:val="24"/>
    </w:rPr>
  </w:style>
  <w:style w:type="paragraph" w:customStyle="1" w:styleId="345">
    <w:name w:val="xl94"/>
    <w:basedOn w:val="1"/>
    <w:link w:val="346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346">
    <w:name w:val="xl941"/>
    <w:basedOn w:val="65"/>
    <w:link w:val="345"/>
    <w:uiPriority w:val="0"/>
    <w:rPr>
      <w:rFonts w:ascii="Times New Roman" w:hAnsi="Times New Roman"/>
      <w:sz w:val="24"/>
    </w:rPr>
  </w:style>
  <w:style w:type="paragraph" w:customStyle="1" w:styleId="347">
    <w:name w:val="FR2"/>
    <w:link w:val="348"/>
    <w:uiPriority w:val="0"/>
    <w:pPr>
      <w:widowControl w:val="0"/>
      <w:spacing w:before="880" w:after="0" w:line="480" w:lineRule="auto"/>
      <w:ind w:left="80"/>
    </w:pPr>
    <w:rPr>
      <w:rFonts w:ascii="Arial" w:hAnsi="Arial" w:eastAsia="Times New Roman" w:cs="Times New Roman"/>
      <w:color w:val="000000"/>
      <w:sz w:val="24"/>
      <w:lang w:val="ru-RU" w:eastAsia="ru-RU" w:bidi="ar-SA"/>
    </w:rPr>
  </w:style>
  <w:style w:type="character" w:customStyle="1" w:styleId="348">
    <w:name w:val="FR21"/>
    <w:link w:val="347"/>
    <w:uiPriority w:val="0"/>
    <w:rPr>
      <w:rFonts w:ascii="Arial" w:hAnsi="Arial"/>
      <w:sz w:val="24"/>
    </w:rPr>
  </w:style>
  <w:style w:type="character" w:customStyle="1" w:styleId="349">
    <w:name w:val="Оглавление 3 Знак"/>
    <w:link w:val="58"/>
    <w:uiPriority w:val="0"/>
    <w:rPr>
      <w:rFonts w:ascii="XO Thames" w:hAnsi="XO Thames"/>
      <w:sz w:val="28"/>
    </w:rPr>
  </w:style>
  <w:style w:type="paragraph" w:customStyle="1" w:styleId="350">
    <w:name w:val="mw-editsection-bracket"/>
    <w:link w:val="35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351">
    <w:name w:val="mw-editsection-bracket1"/>
    <w:link w:val="350"/>
    <w:uiPriority w:val="0"/>
  </w:style>
  <w:style w:type="paragraph" w:customStyle="1" w:styleId="352">
    <w:name w:val="ft9"/>
    <w:basedOn w:val="179"/>
    <w:link w:val="353"/>
    <w:uiPriority w:val="0"/>
  </w:style>
  <w:style w:type="character" w:customStyle="1" w:styleId="353">
    <w:name w:val="ft91"/>
    <w:basedOn w:val="11"/>
    <w:link w:val="352"/>
    <w:uiPriority w:val="0"/>
  </w:style>
  <w:style w:type="paragraph" w:customStyle="1" w:styleId="354">
    <w:name w:val="Основной текст + Интервал 0 pt"/>
    <w:link w:val="355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lang w:val="ru-RU" w:eastAsia="ru-RU" w:bidi="ar-SA"/>
    </w:rPr>
  </w:style>
  <w:style w:type="character" w:customStyle="1" w:styleId="355">
    <w:name w:val="Основной текст + Интервал 0 pt1"/>
    <w:link w:val="354"/>
    <w:uiPriority w:val="0"/>
    <w:rPr>
      <w:rFonts w:ascii="Times New Roman" w:hAnsi="Times New Roman"/>
      <w:color w:val="000000"/>
      <w:spacing w:val="0"/>
      <w:sz w:val="26"/>
      <w:u w:val="none"/>
    </w:rPr>
  </w:style>
  <w:style w:type="paragraph" w:customStyle="1" w:styleId="356">
    <w:name w:val="xl132"/>
    <w:basedOn w:val="1"/>
    <w:link w:val="357"/>
    <w:uiPriority w:val="0"/>
    <w:pPr>
      <w:pBdr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357">
    <w:name w:val="xl1321"/>
    <w:basedOn w:val="65"/>
    <w:link w:val="356"/>
    <w:uiPriority w:val="0"/>
    <w:rPr>
      <w:rFonts w:ascii="Times New Roman" w:hAnsi="Times New Roman"/>
      <w:b/>
      <w:sz w:val="24"/>
    </w:rPr>
  </w:style>
  <w:style w:type="paragraph" w:customStyle="1" w:styleId="358">
    <w:name w:val="Подзаголовок2"/>
    <w:basedOn w:val="1"/>
    <w:link w:val="359"/>
    <w:uiPriority w:val="0"/>
    <w:pPr>
      <w:spacing w:after="0" w:line="240" w:lineRule="auto"/>
      <w:jc w:val="center"/>
    </w:pPr>
    <w:rPr>
      <w:rFonts w:ascii="Courier New" w:hAnsi="Courier New"/>
      <w:b/>
      <w:sz w:val="28"/>
    </w:rPr>
  </w:style>
  <w:style w:type="character" w:customStyle="1" w:styleId="359">
    <w:name w:val="Подзаголовок21"/>
    <w:basedOn w:val="65"/>
    <w:link w:val="358"/>
    <w:uiPriority w:val="0"/>
    <w:rPr>
      <w:rFonts w:ascii="Courier New" w:hAnsi="Courier New"/>
      <w:b/>
      <w:sz w:val="28"/>
    </w:rPr>
  </w:style>
  <w:style w:type="paragraph" w:customStyle="1" w:styleId="360">
    <w:name w:val="red_text"/>
    <w:basedOn w:val="179"/>
    <w:link w:val="361"/>
    <w:uiPriority w:val="0"/>
  </w:style>
  <w:style w:type="character" w:customStyle="1" w:styleId="361">
    <w:name w:val="red_text1"/>
    <w:basedOn w:val="11"/>
    <w:link w:val="360"/>
    <w:uiPriority w:val="0"/>
  </w:style>
  <w:style w:type="paragraph" w:customStyle="1" w:styleId="362">
    <w:name w:val="xl85"/>
    <w:basedOn w:val="1"/>
    <w:link w:val="363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363">
    <w:name w:val="xl851"/>
    <w:basedOn w:val="65"/>
    <w:link w:val="362"/>
    <w:uiPriority w:val="0"/>
    <w:rPr>
      <w:rFonts w:ascii="Times New Roman" w:hAnsi="Times New Roman"/>
      <w:color w:val="000000"/>
      <w:sz w:val="24"/>
    </w:rPr>
  </w:style>
  <w:style w:type="paragraph" w:customStyle="1" w:styleId="364">
    <w:name w:val="Font Style78"/>
    <w:link w:val="365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2"/>
      <w:lang w:val="ru-RU" w:eastAsia="ru-RU" w:bidi="ar-SA"/>
    </w:rPr>
  </w:style>
  <w:style w:type="character" w:customStyle="1" w:styleId="365">
    <w:name w:val="Font Style781"/>
    <w:link w:val="364"/>
    <w:uiPriority w:val="0"/>
    <w:rPr>
      <w:rFonts w:ascii="Times New Roman" w:hAnsi="Times New Roman"/>
      <w:sz w:val="22"/>
    </w:rPr>
  </w:style>
  <w:style w:type="paragraph" w:customStyle="1" w:styleId="366">
    <w:name w:val="Знак Знак Знак Знак Знак Знак Знак Знак Знак Знак"/>
    <w:basedOn w:val="1"/>
    <w:link w:val="367"/>
    <w:uiPriority w:val="0"/>
    <w:pPr>
      <w:spacing w:after="160" w:line="240" w:lineRule="exact"/>
    </w:pPr>
    <w:rPr>
      <w:rFonts w:ascii="Verdana" w:hAnsi="Verdana"/>
      <w:sz w:val="20"/>
    </w:rPr>
  </w:style>
  <w:style w:type="character" w:customStyle="1" w:styleId="367">
    <w:name w:val="Знак Знак Знак Знак Знак Знак Знак Знак Знак Знак1"/>
    <w:basedOn w:val="65"/>
    <w:link w:val="366"/>
    <w:uiPriority w:val="0"/>
    <w:rPr>
      <w:rFonts w:ascii="Verdana" w:hAnsi="Verdana"/>
      <w:sz w:val="20"/>
    </w:rPr>
  </w:style>
  <w:style w:type="character" w:customStyle="1" w:styleId="368">
    <w:name w:val="Основной текст с отступом 3 Знак"/>
    <w:basedOn w:val="65"/>
    <w:link w:val="20"/>
    <w:uiPriority w:val="0"/>
    <w:rPr>
      <w:rFonts w:ascii="Calibri" w:hAnsi="Calibri"/>
      <w:sz w:val="16"/>
    </w:rPr>
  </w:style>
  <w:style w:type="paragraph" w:customStyle="1" w:styleId="369">
    <w:name w:val="Заголовок №7_"/>
    <w:link w:val="370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19"/>
      <w:highlight w:val="white"/>
      <w:lang w:val="ru-RU" w:eastAsia="ru-RU" w:bidi="ar-SA"/>
    </w:rPr>
  </w:style>
  <w:style w:type="character" w:customStyle="1" w:styleId="370">
    <w:name w:val="Заголовок №7_1"/>
    <w:link w:val="369"/>
    <w:uiPriority w:val="0"/>
    <w:rPr>
      <w:b/>
      <w:sz w:val="19"/>
      <w:highlight w:val="white"/>
    </w:rPr>
  </w:style>
  <w:style w:type="paragraph" w:customStyle="1" w:styleId="371">
    <w:name w:val="Style18"/>
    <w:basedOn w:val="1"/>
    <w:link w:val="372"/>
    <w:uiPriority w:val="0"/>
    <w:pPr>
      <w:widowControl w:val="0"/>
      <w:spacing w:after="0" w:line="322" w:lineRule="exact"/>
    </w:pPr>
    <w:rPr>
      <w:rFonts w:ascii="Times New Roman" w:hAnsi="Times New Roman"/>
      <w:sz w:val="24"/>
    </w:rPr>
  </w:style>
  <w:style w:type="character" w:customStyle="1" w:styleId="372">
    <w:name w:val="Style181"/>
    <w:basedOn w:val="65"/>
    <w:link w:val="371"/>
    <w:uiPriority w:val="0"/>
    <w:rPr>
      <w:rFonts w:ascii="Times New Roman" w:hAnsi="Times New Roman"/>
      <w:sz w:val="24"/>
    </w:rPr>
  </w:style>
  <w:style w:type="paragraph" w:customStyle="1" w:styleId="373">
    <w:name w:val="xl96"/>
    <w:basedOn w:val="1"/>
    <w:link w:val="374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374">
    <w:name w:val="xl961"/>
    <w:basedOn w:val="65"/>
    <w:link w:val="373"/>
    <w:uiPriority w:val="0"/>
    <w:rPr>
      <w:rFonts w:ascii="Times New Roman" w:hAnsi="Times New Roman"/>
      <w:sz w:val="24"/>
    </w:rPr>
  </w:style>
  <w:style w:type="paragraph" w:customStyle="1" w:styleId="375">
    <w:name w:val="Абзац списка Знак1"/>
    <w:link w:val="376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376">
    <w:name w:val="Абзац списка Знак11"/>
    <w:link w:val="375"/>
    <w:uiPriority w:val="0"/>
    <w:rPr>
      <w:rFonts w:ascii="Calibri" w:hAnsi="Calibri"/>
      <w:sz w:val="22"/>
    </w:rPr>
  </w:style>
  <w:style w:type="paragraph" w:customStyle="1" w:styleId="377">
    <w:name w:val="Font Style26"/>
    <w:link w:val="378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18"/>
      <w:lang w:val="ru-RU" w:eastAsia="ru-RU" w:bidi="ar-SA"/>
    </w:rPr>
  </w:style>
  <w:style w:type="character" w:customStyle="1" w:styleId="378">
    <w:name w:val="Font Style261"/>
    <w:link w:val="377"/>
    <w:uiPriority w:val="0"/>
    <w:rPr>
      <w:rFonts w:ascii="Times New Roman" w:hAnsi="Times New Roman"/>
      <w:sz w:val="18"/>
    </w:rPr>
  </w:style>
  <w:style w:type="paragraph" w:customStyle="1" w:styleId="379">
    <w:name w:val="headerg"/>
    <w:basedOn w:val="1"/>
    <w:link w:val="380"/>
    <w:uiPriority w:val="0"/>
    <w:pPr>
      <w:spacing w:before="150" w:after="0" w:line="240" w:lineRule="auto"/>
    </w:pPr>
    <w:rPr>
      <w:rFonts w:ascii="Arial" w:hAnsi="Arial"/>
      <w:b/>
      <w:color w:val="008000"/>
      <w:sz w:val="24"/>
    </w:rPr>
  </w:style>
  <w:style w:type="character" w:customStyle="1" w:styleId="380">
    <w:name w:val="headerg1"/>
    <w:basedOn w:val="65"/>
    <w:link w:val="379"/>
    <w:uiPriority w:val="0"/>
    <w:rPr>
      <w:rFonts w:ascii="Arial" w:hAnsi="Arial"/>
      <w:b/>
      <w:color w:val="008000"/>
      <w:sz w:val="24"/>
    </w:rPr>
  </w:style>
  <w:style w:type="paragraph" w:customStyle="1" w:styleId="381">
    <w:name w:val="Стиль4"/>
    <w:basedOn w:val="1"/>
    <w:link w:val="382"/>
    <w:uiPriority w:val="0"/>
    <w:pPr>
      <w:spacing w:after="0" w:line="360" w:lineRule="auto"/>
      <w:jc w:val="both"/>
    </w:pPr>
    <w:rPr>
      <w:rFonts w:ascii="Times New Roman" w:hAnsi="Times New Roman"/>
      <w:spacing w:val="-5"/>
      <w:sz w:val="24"/>
    </w:rPr>
  </w:style>
  <w:style w:type="character" w:customStyle="1" w:styleId="382">
    <w:name w:val="Стиль41"/>
    <w:basedOn w:val="65"/>
    <w:link w:val="381"/>
    <w:uiPriority w:val="0"/>
    <w:rPr>
      <w:rFonts w:ascii="Times New Roman" w:hAnsi="Times New Roman"/>
      <w:spacing w:val="-5"/>
      <w:sz w:val="24"/>
    </w:rPr>
  </w:style>
  <w:style w:type="paragraph" w:customStyle="1" w:styleId="383">
    <w:name w:val="Ответ_верный"/>
    <w:basedOn w:val="1"/>
    <w:link w:val="384"/>
    <w:uiPriority w:val="0"/>
    <w:pPr>
      <w:spacing w:after="0" w:line="240" w:lineRule="auto"/>
      <w:ind w:left="283" w:hanging="283"/>
    </w:pPr>
    <w:rPr>
      <w:rFonts w:ascii="Times New Roman" w:hAnsi="Times New Roman"/>
      <w:sz w:val="20"/>
    </w:rPr>
  </w:style>
  <w:style w:type="character" w:customStyle="1" w:styleId="384">
    <w:name w:val="Ответ_верный1"/>
    <w:basedOn w:val="65"/>
    <w:link w:val="383"/>
    <w:uiPriority w:val="0"/>
    <w:rPr>
      <w:rFonts w:ascii="Times New Roman" w:hAnsi="Times New Roman"/>
      <w:sz w:val="20"/>
    </w:rPr>
  </w:style>
  <w:style w:type="paragraph" w:customStyle="1" w:styleId="385">
    <w:name w:val="xl79"/>
    <w:basedOn w:val="1"/>
    <w:link w:val="386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b/>
      <w:sz w:val="24"/>
    </w:rPr>
  </w:style>
  <w:style w:type="character" w:customStyle="1" w:styleId="386">
    <w:name w:val="xl791"/>
    <w:basedOn w:val="65"/>
    <w:link w:val="385"/>
    <w:uiPriority w:val="0"/>
    <w:rPr>
      <w:rFonts w:ascii="Times New Roman" w:hAnsi="Times New Roman"/>
      <w:b/>
      <w:color w:val="000000"/>
      <w:sz w:val="24"/>
    </w:rPr>
  </w:style>
  <w:style w:type="paragraph" w:customStyle="1" w:styleId="387">
    <w:name w:val="xl136"/>
    <w:basedOn w:val="1"/>
    <w:link w:val="388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388">
    <w:name w:val="xl1361"/>
    <w:basedOn w:val="65"/>
    <w:link w:val="387"/>
    <w:uiPriority w:val="0"/>
    <w:rPr>
      <w:rFonts w:ascii="Times New Roman" w:hAnsi="Times New Roman"/>
      <w:sz w:val="24"/>
    </w:rPr>
  </w:style>
  <w:style w:type="paragraph" w:customStyle="1" w:styleId="389">
    <w:name w:val="xl137"/>
    <w:basedOn w:val="1"/>
    <w:link w:val="390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390">
    <w:name w:val="xl1371"/>
    <w:basedOn w:val="65"/>
    <w:link w:val="389"/>
    <w:uiPriority w:val="0"/>
    <w:rPr>
      <w:rFonts w:ascii="Times New Roman" w:hAnsi="Times New Roman"/>
      <w:sz w:val="24"/>
    </w:rPr>
  </w:style>
  <w:style w:type="paragraph" w:customStyle="1" w:styleId="391">
    <w:name w:val="zgl_02"/>
    <w:basedOn w:val="1"/>
    <w:link w:val="392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392">
    <w:name w:val="zgl_021"/>
    <w:basedOn w:val="65"/>
    <w:link w:val="391"/>
    <w:uiPriority w:val="0"/>
    <w:rPr>
      <w:rFonts w:ascii="Times New Roman" w:hAnsi="Times New Roman"/>
      <w:sz w:val="24"/>
    </w:rPr>
  </w:style>
  <w:style w:type="paragraph" w:customStyle="1" w:styleId="393">
    <w:name w:val="xl69"/>
    <w:basedOn w:val="1"/>
    <w:link w:val="394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i/>
      <w:sz w:val="24"/>
    </w:rPr>
  </w:style>
  <w:style w:type="character" w:customStyle="1" w:styleId="394">
    <w:name w:val="xl691"/>
    <w:basedOn w:val="65"/>
    <w:link w:val="393"/>
    <w:uiPriority w:val="0"/>
    <w:rPr>
      <w:rFonts w:ascii="Times New Roman" w:hAnsi="Times New Roman"/>
      <w:b/>
      <w:i/>
      <w:color w:val="000000"/>
      <w:sz w:val="24"/>
    </w:rPr>
  </w:style>
  <w:style w:type="paragraph" w:customStyle="1" w:styleId="395">
    <w:name w:val="xl68"/>
    <w:basedOn w:val="1"/>
    <w:link w:val="396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character" w:customStyle="1" w:styleId="396">
    <w:name w:val="xl681"/>
    <w:basedOn w:val="65"/>
    <w:link w:val="395"/>
    <w:uiPriority w:val="0"/>
    <w:rPr>
      <w:rFonts w:ascii="Times New Roman" w:hAnsi="Times New Roman"/>
      <w:b/>
      <w:i/>
      <w:color w:val="000000"/>
      <w:sz w:val="24"/>
    </w:rPr>
  </w:style>
  <w:style w:type="paragraph" w:customStyle="1" w:styleId="397">
    <w:name w:val="Style43"/>
    <w:basedOn w:val="1"/>
    <w:link w:val="398"/>
    <w:uiPriority w:val="0"/>
    <w:pPr>
      <w:widowControl w:val="0"/>
      <w:spacing w:after="0" w:line="250" w:lineRule="exact"/>
      <w:jc w:val="both"/>
    </w:pPr>
    <w:rPr>
      <w:rFonts w:ascii="Arial" w:hAnsi="Arial"/>
      <w:sz w:val="24"/>
    </w:rPr>
  </w:style>
  <w:style w:type="character" w:customStyle="1" w:styleId="398">
    <w:name w:val="Style431"/>
    <w:basedOn w:val="65"/>
    <w:link w:val="397"/>
    <w:uiPriority w:val="0"/>
    <w:rPr>
      <w:rFonts w:ascii="Arial" w:hAnsi="Arial"/>
      <w:sz w:val="24"/>
    </w:rPr>
  </w:style>
  <w:style w:type="paragraph" w:customStyle="1" w:styleId="399">
    <w:name w:val="psection"/>
    <w:basedOn w:val="1"/>
    <w:link w:val="400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400">
    <w:name w:val="psection1"/>
    <w:basedOn w:val="65"/>
    <w:link w:val="399"/>
    <w:uiPriority w:val="0"/>
    <w:rPr>
      <w:rFonts w:ascii="Times New Roman" w:hAnsi="Times New Roman"/>
      <w:sz w:val="24"/>
    </w:rPr>
  </w:style>
  <w:style w:type="character" w:customStyle="1" w:styleId="401">
    <w:name w:val="Список 2 Знак"/>
    <w:basedOn w:val="65"/>
    <w:link w:val="45"/>
    <w:uiPriority w:val="0"/>
    <w:rPr>
      <w:rFonts w:ascii="Times New Roman" w:hAnsi="Times New Roman"/>
      <w:sz w:val="28"/>
    </w:rPr>
  </w:style>
  <w:style w:type="paragraph" w:customStyle="1" w:styleId="402">
    <w:name w:val="xl143"/>
    <w:basedOn w:val="1"/>
    <w:link w:val="403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403">
    <w:name w:val="xl1431"/>
    <w:basedOn w:val="65"/>
    <w:link w:val="402"/>
    <w:uiPriority w:val="0"/>
    <w:rPr>
      <w:rFonts w:ascii="Times New Roman" w:hAnsi="Times New Roman"/>
      <w:sz w:val="24"/>
    </w:rPr>
  </w:style>
  <w:style w:type="paragraph" w:customStyle="1" w:styleId="404">
    <w:name w:val="Subtitle Char"/>
    <w:link w:val="405"/>
    <w:uiPriority w:val="0"/>
    <w:pPr>
      <w:spacing w:after="160" w:line="259" w:lineRule="auto"/>
    </w:pPr>
    <w:rPr>
      <w:rFonts w:ascii="Cambria" w:hAnsi="Cambria" w:eastAsia="Times New Roman" w:cs="Times New Roman"/>
      <w:color w:val="000000"/>
      <w:sz w:val="24"/>
      <w:lang w:val="ru-RU" w:eastAsia="ru-RU" w:bidi="ar-SA"/>
    </w:rPr>
  </w:style>
  <w:style w:type="character" w:customStyle="1" w:styleId="405">
    <w:name w:val="Subtitle Char1"/>
    <w:link w:val="404"/>
    <w:uiPriority w:val="0"/>
    <w:rPr>
      <w:rFonts w:ascii="Cambria" w:hAnsi="Cambria"/>
      <w:sz w:val="24"/>
    </w:rPr>
  </w:style>
  <w:style w:type="paragraph" w:customStyle="1" w:styleId="406">
    <w:name w:val="Font Style58"/>
    <w:link w:val="407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26"/>
      <w:lang w:val="ru-RU" w:eastAsia="ru-RU" w:bidi="ar-SA"/>
    </w:rPr>
  </w:style>
  <w:style w:type="character" w:customStyle="1" w:styleId="407">
    <w:name w:val="Font Style581"/>
    <w:link w:val="406"/>
    <w:uiPriority w:val="0"/>
    <w:rPr>
      <w:rFonts w:ascii="Times New Roman" w:hAnsi="Times New Roman"/>
      <w:b/>
      <w:sz w:val="26"/>
    </w:rPr>
  </w:style>
  <w:style w:type="paragraph" w:customStyle="1" w:styleId="408">
    <w:name w:val="Выделенная цитата Знак Знак"/>
    <w:basedOn w:val="1"/>
    <w:next w:val="1"/>
    <w:link w:val="409"/>
    <w:uiPriority w:val="0"/>
    <w:pPr>
      <w:spacing w:after="0" w:line="240" w:lineRule="auto"/>
      <w:ind w:left="720" w:right="720"/>
    </w:pPr>
    <w:rPr>
      <w:rFonts w:ascii="Times New Roman" w:hAnsi="Times New Roman"/>
      <w:b/>
      <w:i/>
    </w:rPr>
  </w:style>
  <w:style w:type="character" w:customStyle="1" w:styleId="409">
    <w:name w:val="Выделенная цитата Знак Знак1"/>
    <w:basedOn w:val="65"/>
    <w:link w:val="408"/>
    <w:uiPriority w:val="0"/>
    <w:rPr>
      <w:rFonts w:ascii="Times New Roman" w:hAnsi="Times New Roman"/>
      <w:b/>
      <w:i/>
    </w:rPr>
  </w:style>
  <w:style w:type="paragraph" w:customStyle="1" w:styleId="410">
    <w:name w:val="xl152"/>
    <w:basedOn w:val="1"/>
    <w:link w:val="41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411">
    <w:name w:val="xl1521"/>
    <w:basedOn w:val="65"/>
    <w:link w:val="410"/>
    <w:uiPriority w:val="0"/>
    <w:rPr>
      <w:rFonts w:ascii="Times New Roman" w:hAnsi="Times New Roman"/>
      <w:sz w:val="24"/>
    </w:rPr>
  </w:style>
  <w:style w:type="character" w:customStyle="1" w:styleId="412">
    <w:name w:val="Основной текст с отступом 2 Знак"/>
    <w:basedOn w:val="65"/>
    <w:link w:val="19"/>
    <w:uiPriority w:val="0"/>
    <w:rPr>
      <w:rFonts w:ascii="Calibri" w:hAnsi="Calibri"/>
      <w:sz w:val="20"/>
    </w:rPr>
  </w:style>
  <w:style w:type="paragraph" w:customStyle="1" w:styleId="413">
    <w:name w:val="Heading 5 Char"/>
    <w:link w:val="414"/>
    <w:uiPriority w:val="0"/>
    <w:pPr>
      <w:spacing w:after="160" w:line="259" w:lineRule="auto"/>
    </w:pPr>
    <w:rPr>
      <w:rFonts w:ascii="Calibri" w:hAnsi="Calibri" w:eastAsia="Times New Roman" w:cs="Times New Roman"/>
      <w:b/>
      <w:i/>
      <w:color w:val="000000"/>
      <w:sz w:val="26"/>
      <w:lang w:val="ru-RU" w:eastAsia="ru-RU" w:bidi="ar-SA"/>
    </w:rPr>
  </w:style>
  <w:style w:type="character" w:customStyle="1" w:styleId="414">
    <w:name w:val="Heading 5 Char1"/>
    <w:link w:val="413"/>
    <w:uiPriority w:val="0"/>
    <w:rPr>
      <w:rFonts w:ascii="Calibri" w:hAnsi="Calibri"/>
      <w:b/>
      <w:i/>
      <w:sz w:val="26"/>
    </w:rPr>
  </w:style>
  <w:style w:type="paragraph" w:customStyle="1" w:styleId="415">
    <w:name w:val="Содержимое таблицы"/>
    <w:basedOn w:val="1"/>
    <w:link w:val="416"/>
    <w:uiPriority w:val="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416">
    <w:name w:val="Содержимое таблицы1"/>
    <w:basedOn w:val="65"/>
    <w:link w:val="415"/>
    <w:uiPriority w:val="0"/>
    <w:rPr>
      <w:rFonts w:ascii="Times New Roman" w:hAnsi="Times New Roman"/>
      <w:sz w:val="24"/>
    </w:rPr>
  </w:style>
  <w:style w:type="paragraph" w:customStyle="1" w:styleId="417">
    <w:name w:val="Знак1 Знак"/>
    <w:basedOn w:val="1"/>
    <w:next w:val="55"/>
    <w:link w:val="418"/>
    <w:uiPriority w:val="0"/>
    <w:pPr>
      <w:spacing w:after="0" w:line="240" w:lineRule="auto"/>
      <w:jc w:val="center"/>
    </w:pPr>
    <w:rPr>
      <w:rFonts w:asciiTheme="minorHAnsi" w:hAnsiTheme="minorHAnsi"/>
      <w:sz w:val="28"/>
    </w:rPr>
  </w:style>
  <w:style w:type="character" w:customStyle="1" w:styleId="418">
    <w:name w:val="Знак1 Знак1"/>
    <w:basedOn w:val="65"/>
    <w:link w:val="417"/>
    <w:uiPriority w:val="0"/>
    <w:rPr>
      <w:rFonts w:asciiTheme="minorHAnsi" w:hAnsiTheme="minorHAnsi"/>
      <w:sz w:val="28"/>
    </w:rPr>
  </w:style>
  <w:style w:type="paragraph" w:customStyle="1" w:styleId="419">
    <w:name w:val="xl111"/>
    <w:basedOn w:val="1"/>
    <w:link w:val="420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420">
    <w:name w:val="xl1111"/>
    <w:basedOn w:val="65"/>
    <w:link w:val="419"/>
    <w:uiPriority w:val="0"/>
    <w:rPr>
      <w:rFonts w:ascii="Times New Roman" w:hAnsi="Times New Roman"/>
      <w:sz w:val="24"/>
    </w:rPr>
  </w:style>
  <w:style w:type="paragraph" w:customStyle="1" w:styleId="421">
    <w:name w:val="xl73"/>
    <w:basedOn w:val="1"/>
    <w:link w:val="422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422">
    <w:name w:val="xl731"/>
    <w:basedOn w:val="65"/>
    <w:link w:val="421"/>
    <w:uiPriority w:val="0"/>
    <w:rPr>
      <w:rFonts w:ascii="Times New Roman" w:hAnsi="Times New Roman"/>
      <w:color w:val="000000"/>
      <w:sz w:val="24"/>
    </w:rPr>
  </w:style>
  <w:style w:type="paragraph" w:customStyle="1" w:styleId="423">
    <w:name w:val="Заголовок оглавления2"/>
    <w:basedOn w:val="2"/>
    <w:next w:val="1"/>
    <w:link w:val="424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character" w:customStyle="1" w:styleId="424">
    <w:name w:val="Заголовок оглавления21"/>
    <w:basedOn w:val="122"/>
    <w:link w:val="423"/>
    <w:uiPriority w:val="0"/>
    <w:rPr>
      <w:rFonts w:ascii="Cambria" w:hAnsi="Cambria"/>
      <w:color w:val="365F91"/>
      <w:sz w:val="28"/>
    </w:rPr>
  </w:style>
  <w:style w:type="character" w:customStyle="1" w:styleId="425">
    <w:name w:val="Основной текст 3 Знак"/>
    <w:basedOn w:val="65"/>
    <w:link w:val="17"/>
    <w:uiPriority w:val="0"/>
    <w:rPr>
      <w:rFonts w:ascii="Calibri" w:hAnsi="Calibri"/>
      <w:sz w:val="16"/>
    </w:rPr>
  </w:style>
  <w:style w:type="character" w:customStyle="1" w:styleId="426">
    <w:name w:val="Заголовок 5 Знак"/>
    <w:basedOn w:val="65"/>
    <w:link w:val="6"/>
    <w:uiPriority w:val="0"/>
    <w:rPr>
      <w:rFonts w:ascii="Calibri" w:hAnsi="Calibri"/>
      <w:b/>
      <w:i/>
      <w:sz w:val="26"/>
    </w:rPr>
  </w:style>
  <w:style w:type="paragraph" w:customStyle="1" w:styleId="427">
    <w:name w:val="Без интервала2"/>
    <w:link w:val="428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428">
    <w:name w:val="Без интервала21"/>
    <w:link w:val="427"/>
    <w:uiPriority w:val="0"/>
    <w:rPr>
      <w:rFonts w:ascii="Calibri" w:hAnsi="Calibri"/>
    </w:rPr>
  </w:style>
  <w:style w:type="paragraph" w:customStyle="1" w:styleId="429">
    <w:name w:val="xl127"/>
    <w:basedOn w:val="1"/>
    <w:link w:val="430"/>
    <w:uiPriority w:val="0"/>
    <w:pPr>
      <w:pBdr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430">
    <w:name w:val="xl1271"/>
    <w:basedOn w:val="65"/>
    <w:link w:val="429"/>
    <w:uiPriority w:val="0"/>
    <w:rPr>
      <w:rFonts w:ascii="Times New Roman" w:hAnsi="Times New Roman"/>
      <w:b/>
      <w:sz w:val="24"/>
    </w:rPr>
  </w:style>
  <w:style w:type="paragraph" w:customStyle="1" w:styleId="431">
    <w:name w:val="xl141"/>
    <w:basedOn w:val="1"/>
    <w:link w:val="432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432">
    <w:name w:val="xl1411"/>
    <w:basedOn w:val="65"/>
    <w:link w:val="431"/>
    <w:uiPriority w:val="0"/>
    <w:rPr>
      <w:rFonts w:ascii="Times New Roman" w:hAnsi="Times New Roman"/>
      <w:sz w:val="24"/>
    </w:rPr>
  </w:style>
  <w:style w:type="paragraph" w:customStyle="1" w:styleId="433">
    <w:name w:val="Стиль"/>
    <w:link w:val="434"/>
    <w:uiPriority w:val="0"/>
    <w:pPr>
      <w:widowControl w:val="0"/>
      <w:spacing w:after="0" w:line="240" w:lineRule="auto"/>
    </w:pPr>
    <w:rPr>
      <w:rFonts w:ascii="Arial" w:hAnsi="Arial" w:eastAsia="Times New Roman" w:cs="Times New Roman"/>
      <w:color w:val="000000"/>
      <w:sz w:val="24"/>
      <w:lang w:val="ru-RU" w:eastAsia="ru-RU" w:bidi="ar-SA"/>
    </w:rPr>
  </w:style>
  <w:style w:type="character" w:customStyle="1" w:styleId="434">
    <w:name w:val="Стиль12"/>
    <w:link w:val="433"/>
    <w:uiPriority w:val="0"/>
    <w:rPr>
      <w:rFonts w:ascii="Arial" w:hAnsi="Arial"/>
      <w:sz w:val="24"/>
    </w:rPr>
  </w:style>
  <w:style w:type="paragraph" w:customStyle="1" w:styleId="435">
    <w:name w:val="Заголовок 1 стандарта"/>
    <w:basedOn w:val="2"/>
    <w:link w:val="436"/>
    <w:uiPriority w:val="0"/>
    <w:pPr>
      <w:widowControl/>
      <w:spacing w:before="240" w:after="60" w:line="276" w:lineRule="auto"/>
      <w:ind w:firstLine="0"/>
      <w:jc w:val="left"/>
    </w:pPr>
  </w:style>
  <w:style w:type="character" w:customStyle="1" w:styleId="436">
    <w:name w:val="Заголовок 1 стандарта1"/>
    <w:basedOn w:val="122"/>
    <w:link w:val="435"/>
    <w:uiPriority w:val="0"/>
    <w:rPr>
      <w:rFonts w:ascii="Times New Roman" w:hAnsi="Times New Roman"/>
      <w:sz w:val="28"/>
    </w:rPr>
  </w:style>
  <w:style w:type="paragraph" w:customStyle="1" w:styleId="437">
    <w:name w:val="consplustitle"/>
    <w:basedOn w:val="1"/>
    <w:link w:val="438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438">
    <w:name w:val="consplustitle1"/>
    <w:basedOn w:val="65"/>
    <w:link w:val="437"/>
    <w:uiPriority w:val="0"/>
    <w:rPr>
      <w:rFonts w:ascii="Times New Roman" w:hAnsi="Times New Roman"/>
      <w:sz w:val="24"/>
    </w:rPr>
  </w:style>
  <w:style w:type="character" w:customStyle="1" w:styleId="439">
    <w:name w:val="Маркированный список 2 Знак"/>
    <w:basedOn w:val="65"/>
    <w:link w:val="46"/>
    <w:uiPriority w:val="0"/>
    <w:rPr>
      <w:rFonts w:ascii="Times New Roman" w:hAnsi="Times New Roman"/>
      <w:sz w:val="24"/>
    </w:rPr>
  </w:style>
  <w:style w:type="paragraph" w:customStyle="1" w:styleId="440">
    <w:name w:val="Название Знак11"/>
    <w:link w:val="441"/>
    <w:uiPriority w:val="0"/>
    <w:pPr>
      <w:spacing w:after="160" w:line="259" w:lineRule="auto"/>
    </w:pPr>
    <w:rPr>
      <w:rFonts w:ascii="Cambria" w:hAnsi="Cambria" w:eastAsia="Times New Roman" w:cs="Times New Roman"/>
      <w:color w:val="17365D"/>
      <w:spacing w:val="5"/>
      <w:sz w:val="52"/>
      <w:lang w:val="ru-RU" w:eastAsia="ru-RU" w:bidi="ar-SA"/>
    </w:rPr>
  </w:style>
  <w:style w:type="character" w:customStyle="1" w:styleId="441">
    <w:name w:val="Название Знак1"/>
    <w:link w:val="440"/>
    <w:uiPriority w:val="0"/>
    <w:rPr>
      <w:rFonts w:ascii="Cambria" w:hAnsi="Cambria"/>
      <w:color w:val="17365D"/>
      <w:spacing w:val="5"/>
      <w:sz w:val="52"/>
    </w:rPr>
  </w:style>
  <w:style w:type="character" w:customStyle="1" w:styleId="442">
    <w:name w:val="Текст примечания Знак"/>
    <w:basedOn w:val="65"/>
    <w:link w:val="24"/>
    <w:uiPriority w:val="0"/>
    <w:rPr>
      <w:rFonts w:ascii="Calibri" w:hAnsi="Calibri"/>
      <w:sz w:val="20"/>
    </w:rPr>
  </w:style>
  <w:style w:type="paragraph" w:customStyle="1" w:styleId="443">
    <w:name w:val="т_тит_лист"/>
    <w:basedOn w:val="55"/>
    <w:link w:val="444"/>
    <w:uiPriority w:val="0"/>
    <w:pPr>
      <w:contextualSpacing w:val="0"/>
      <w:jc w:val="center"/>
    </w:pPr>
    <w:rPr>
      <w:rFonts w:ascii="Times New Roman" w:hAnsi="Times New Roman"/>
      <w:spacing w:val="0"/>
      <w:sz w:val="28"/>
    </w:rPr>
  </w:style>
  <w:style w:type="character" w:customStyle="1" w:styleId="444">
    <w:name w:val="т_тит_лист1"/>
    <w:basedOn w:val="445"/>
    <w:link w:val="443"/>
    <w:uiPriority w:val="0"/>
    <w:rPr>
      <w:rFonts w:ascii="Times New Roman" w:hAnsi="Times New Roman"/>
      <w:spacing w:val="0"/>
      <w:sz w:val="28"/>
    </w:rPr>
  </w:style>
  <w:style w:type="character" w:customStyle="1" w:styleId="445">
    <w:name w:val="Название Знак2"/>
    <w:basedOn w:val="65"/>
    <w:link w:val="55"/>
    <w:uiPriority w:val="0"/>
    <w:rPr>
      <w:rFonts w:asciiTheme="majorHAnsi" w:hAnsiTheme="majorHAnsi"/>
      <w:spacing w:val="-10"/>
      <w:sz w:val="56"/>
    </w:rPr>
  </w:style>
  <w:style w:type="paragraph" w:customStyle="1" w:styleId="446">
    <w:name w:val="Style63"/>
    <w:basedOn w:val="1"/>
    <w:link w:val="447"/>
    <w:uiPriority w:val="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447">
    <w:name w:val="Style631"/>
    <w:basedOn w:val="65"/>
    <w:link w:val="446"/>
    <w:uiPriority w:val="0"/>
    <w:rPr>
      <w:rFonts w:ascii="Times New Roman" w:hAnsi="Times New Roman"/>
      <w:sz w:val="24"/>
    </w:rPr>
  </w:style>
  <w:style w:type="paragraph" w:customStyle="1" w:styleId="448">
    <w:name w:val="т_маркер"/>
    <w:basedOn w:val="50"/>
    <w:link w:val="449"/>
    <w:uiPriority w:val="0"/>
    <w:pPr>
      <w:tabs>
        <w:tab w:val="left" w:pos="1095"/>
        <w:tab w:val="left" w:pos="1191"/>
        <w:tab w:val="left" w:pos="1418"/>
      </w:tabs>
      <w:ind w:left="1094" w:hanging="374"/>
      <w:jc w:val="both"/>
    </w:pPr>
    <w:rPr>
      <w:rFonts w:ascii="Times New Roman" w:hAnsi="Times New Roman"/>
      <w:sz w:val="24"/>
    </w:rPr>
  </w:style>
  <w:style w:type="character" w:customStyle="1" w:styleId="449">
    <w:name w:val="т_маркер1"/>
    <w:basedOn w:val="119"/>
    <w:link w:val="448"/>
    <w:uiPriority w:val="0"/>
    <w:rPr>
      <w:rFonts w:ascii="Times New Roman" w:hAnsi="Times New Roman"/>
      <w:sz w:val="24"/>
    </w:rPr>
  </w:style>
  <w:style w:type="paragraph" w:customStyle="1" w:styleId="450">
    <w:name w:val="western"/>
    <w:basedOn w:val="1"/>
    <w:link w:val="451"/>
    <w:uiPriority w:val="0"/>
    <w:pPr>
      <w:spacing w:beforeAutospacing="1" w:after="119" w:line="240" w:lineRule="auto"/>
    </w:pPr>
    <w:rPr>
      <w:rFonts w:ascii="Times New Roman" w:hAnsi="Times New Roman"/>
      <w:sz w:val="24"/>
    </w:rPr>
  </w:style>
  <w:style w:type="character" w:customStyle="1" w:styleId="451">
    <w:name w:val="western1"/>
    <w:basedOn w:val="65"/>
    <w:link w:val="450"/>
    <w:uiPriority w:val="0"/>
    <w:rPr>
      <w:rFonts w:ascii="Times New Roman" w:hAnsi="Times New Roman"/>
      <w:sz w:val="24"/>
    </w:rPr>
  </w:style>
  <w:style w:type="paragraph" w:customStyle="1" w:styleId="452">
    <w:name w:val="Основной текст1"/>
    <w:link w:val="453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pacing w:val="1"/>
      <w:sz w:val="26"/>
      <w:u w:val="single"/>
      <w:lang w:val="ru-RU" w:eastAsia="ru-RU" w:bidi="ar-SA"/>
    </w:rPr>
  </w:style>
  <w:style w:type="character" w:customStyle="1" w:styleId="453">
    <w:name w:val="Основной текст11"/>
    <w:link w:val="452"/>
    <w:uiPriority w:val="0"/>
    <w:rPr>
      <w:rFonts w:ascii="Times New Roman" w:hAnsi="Times New Roman"/>
      <w:color w:val="000000"/>
      <w:spacing w:val="1"/>
      <w:sz w:val="26"/>
      <w:u w:val="single"/>
    </w:rPr>
  </w:style>
  <w:style w:type="paragraph" w:customStyle="1" w:styleId="454">
    <w:name w:val="body"/>
    <w:basedOn w:val="1"/>
    <w:link w:val="455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455">
    <w:name w:val="body1"/>
    <w:basedOn w:val="65"/>
    <w:link w:val="454"/>
    <w:uiPriority w:val="0"/>
    <w:rPr>
      <w:rFonts w:ascii="Times New Roman" w:hAnsi="Times New Roman"/>
      <w:sz w:val="24"/>
    </w:rPr>
  </w:style>
  <w:style w:type="paragraph" w:customStyle="1" w:styleId="456">
    <w:name w:val="Стиль Черный разреженный на  025 пт"/>
    <w:link w:val="457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pacing w:val="5"/>
      <w:sz w:val="22"/>
      <w:lang w:val="ru-RU" w:eastAsia="ru-RU" w:bidi="ar-SA"/>
    </w:rPr>
  </w:style>
  <w:style w:type="character" w:customStyle="1" w:styleId="457">
    <w:name w:val="Стиль Черный разреженный на  025 пт1"/>
    <w:link w:val="456"/>
    <w:uiPriority w:val="0"/>
    <w:rPr>
      <w:color w:val="000000"/>
      <w:spacing w:val="5"/>
    </w:rPr>
  </w:style>
  <w:style w:type="paragraph" w:customStyle="1" w:styleId="458">
    <w:name w:val="макет"/>
    <w:basedOn w:val="1"/>
    <w:link w:val="459"/>
    <w:uiPriority w:val="0"/>
    <w:pPr>
      <w:spacing w:after="60" w:line="200" w:lineRule="exact"/>
      <w:ind w:firstLine="284"/>
      <w:jc w:val="both"/>
    </w:pPr>
    <w:rPr>
      <w:rFonts w:ascii="Times New Roman" w:hAnsi="Times New Roman"/>
      <w:sz w:val="24"/>
    </w:rPr>
  </w:style>
  <w:style w:type="character" w:customStyle="1" w:styleId="459">
    <w:name w:val="макет1"/>
    <w:basedOn w:val="65"/>
    <w:link w:val="458"/>
    <w:uiPriority w:val="0"/>
    <w:rPr>
      <w:rFonts w:ascii="Times New Roman" w:hAnsi="Times New Roman"/>
      <w:sz w:val="24"/>
    </w:rPr>
  </w:style>
  <w:style w:type="character" w:customStyle="1" w:styleId="460">
    <w:name w:val="Основной текст 2 Знак"/>
    <w:basedOn w:val="65"/>
    <w:link w:val="16"/>
    <w:uiPriority w:val="0"/>
    <w:rPr>
      <w:rFonts w:ascii="Calibri" w:hAnsi="Calibri"/>
    </w:rPr>
  </w:style>
  <w:style w:type="paragraph" w:customStyle="1" w:styleId="461">
    <w:name w:val="Основной текст + Microsoft Sans Serif"/>
    <w:link w:val="462"/>
    <w:uiPriority w:val="0"/>
    <w:pPr>
      <w:spacing w:after="160" w:line="259" w:lineRule="auto"/>
    </w:pPr>
    <w:rPr>
      <w:rFonts w:ascii="Microsoft Sans Serif" w:hAnsi="Microsoft Sans Serif" w:eastAsia="Times New Roman" w:cs="Times New Roman"/>
      <w:color w:val="000000"/>
      <w:sz w:val="16"/>
      <w:lang w:val="ru-RU" w:eastAsia="ru-RU" w:bidi="ar-SA"/>
    </w:rPr>
  </w:style>
  <w:style w:type="character" w:customStyle="1" w:styleId="462">
    <w:name w:val="Основной текст + Microsoft Sans Serif1"/>
    <w:link w:val="461"/>
    <w:uiPriority w:val="0"/>
    <w:rPr>
      <w:rFonts w:ascii="Microsoft Sans Serif" w:hAnsi="Microsoft Sans Serif"/>
      <w:sz w:val="16"/>
      <w:u w:val="none"/>
    </w:rPr>
  </w:style>
  <w:style w:type="paragraph" w:customStyle="1" w:styleId="463">
    <w:name w:val="blk"/>
    <w:link w:val="464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464">
    <w:name w:val="blk1"/>
    <w:link w:val="463"/>
    <w:uiPriority w:val="0"/>
  </w:style>
  <w:style w:type="paragraph" w:customStyle="1" w:styleId="465">
    <w:name w:val="Знак Знак12"/>
    <w:link w:val="466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16"/>
      <w:lang w:val="ru-RU" w:eastAsia="ru-RU" w:bidi="ar-SA"/>
    </w:rPr>
  </w:style>
  <w:style w:type="character" w:customStyle="1" w:styleId="466">
    <w:name w:val="Знак Знак1212"/>
    <w:link w:val="465"/>
    <w:uiPriority w:val="0"/>
    <w:rPr>
      <w:rFonts w:ascii="Calibri" w:hAnsi="Calibri"/>
      <w:sz w:val="16"/>
    </w:rPr>
  </w:style>
  <w:style w:type="paragraph" w:customStyle="1" w:styleId="467">
    <w:name w:val="Обычный11"/>
    <w:link w:val="468"/>
    <w:uiPriority w:val="0"/>
    <w:pPr>
      <w:spacing w:after="0" w:line="240" w:lineRule="auto"/>
    </w:pPr>
    <w:rPr>
      <w:rFonts w:ascii="NTTimes/Cyrillic" w:hAnsi="NTTimes/Cyrillic" w:eastAsia="Times New Roman" w:cs="Times New Roman"/>
      <w:color w:val="000000"/>
      <w:sz w:val="22"/>
      <w:lang w:val="ru-RU" w:eastAsia="ru-RU" w:bidi="ar-SA"/>
    </w:rPr>
  </w:style>
  <w:style w:type="character" w:customStyle="1" w:styleId="468">
    <w:name w:val="Обычный12"/>
    <w:link w:val="467"/>
    <w:uiPriority w:val="0"/>
    <w:rPr>
      <w:rFonts w:ascii="NTTimes/Cyrillic" w:hAnsi="NTTimes/Cyrillic"/>
    </w:rPr>
  </w:style>
  <w:style w:type="paragraph" w:customStyle="1" w:styleId="469">
    <w:name w:val="xl118"/>
    <w:basedOn w:val="1"/>
    <w:link w:val="470"/>
    <w:uiPriority w:val="0"/>
    <w:pPr>
      <w:pBdr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470">
    <w:name w:val="xl1181"/>
    <w:basedOn w:val="65"/>
    <w:link w:val="469"/>
    <w:uiPriority w:val="0"/>
    <w:rPr>
      <w:rFonts w:ascii="Times New Roman" w:hAnsi="Times New Roman"/>
      <w:b/>
      <w:sz w:val="24"/>
    </w:rPr>
  </w:style>
  <w:style w:type="paragraph" w:customStyle="1" w:styleId="471">
    <w:name w:val="trade"/>
    <w:basedOn w:val="1"/>
    <w:link w:val="472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character" w:customStyle="1" w:styleId="472">
    <w:name w:val="trade1"/>
    <w:basedOn w:val="65"/>
    <w:link w:val="471"/>
    <w:uiPriority w:val="0"/>
    <w:rPr>
      <w:rFonts w:ascii="Times New Roman" w:hAnsi="Times New Roman"/>
      <w:sz w:val="24"/>
    </w:rPr>
  </w:style>
  <w:style w:type="paragraph" w:customStyle="1" w:styleId="473">
    <w:name w:val="Footnote"/>
    <w:basedOn w:val="1"/>
    <w:link w:val="474"/>
    <w:uiPriority w:val="0"/>
    <w:pPr>
      <w:widowControl w:val="0"/>
      <w:spacing w:after="0" w:line="260" w:lineRule="auto"/>
      <w:ind w:firstLine="400"/>
      <w:jc w:val="both"/>
    </w:pPr>
    <w:rPr>
      <w:rFonts w:ascii="Times New Roman" w:hAnsi="Times New Roman"/>
      <w:sz w:val="20"/>
    </w:rPr>
  </w:style>
  <w:style w:type="character" w:customStyle="1" w:styleId="474">
    <w:name w:val="Footnote1"/>
    <w:basedOn w:val="65"/>
    <w:link w:val="473"/>
    <w:uiPriority w:val="0"/>
    <w:rPr>
      <w:rFonts w:ascii="Times New Roman" w:hAnsi="Times New Roman"/>
      <w:sz w:val="20"/>
    </w:rPr>
  </w:style>
  <w:style w:type="character" w:customStyle="1" w:styleId="475">
    <w:name w:val="Заголовок 8 Знак"/>
    <w:basedOn w:val="65"/>
    <w:link w:val="9"/>
    <w:uiPriority w:val="0"/>
    <w:rPr>
      <w:rFonts w:ascii="Cambria" w:hAnsi="Cambria"/>
      <w:color w:val="404040"/>
      <w:sz w:val="20"/>
    </w:rPr>
  </w:style>
  <w:style w:type="paragraph" w:customStyle="1" w:styleId="476">
    <w:name w:val="txt"/>
    <w:basedOn w:val="1"/>
    <w:link w:val="477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477">
    <w:name w:val="txt1"/>
    <w:basedOn w:val="65"/>
    <w:link w:val="476"/>
    <w:uiPriority w:val="0"/>
    <w:rPr>
      <w:rFonts w:ascii="Times New Roman" w:hAnsi="Times New Roman"/>
      <w:sz w:val="24"/>
    </w:rPr>
  </w:style>
  <w:style w:type="paragraph" w:customStyle="1" w:styleId="478">
    <w:name w:val="xl81"/>
    <w:basedOn w:val="1"/>
    <w:link w:val="479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479">
    <w:name w:val="xl811"/>
    <w:basedOn w:val="65"/>
    <w:link w:val="478"/>
    <w:uiPriority w:val="0"/>
    <w:rPr>
      <w:rFonts w:ascii="Times New Roman" w:hAnsi="Times New Roman"/>
      <w:color w:val="000000"/>
      <w:sz w:val="24"/>
    </w:rPr>
  </w:style>
  <w:style w:type="paragraph" w:customStyle="1" w:styleId="480">
    <w:name w:val="Plain Text Char"/>
    <w:link w:val="481"/>
    <w:uiPriority w:val="0"/>
    <w:pPr>
      <w:spacing w:after="160" w:line="259" w:lineRule="auto"/>
    </w:pPr>
    <w:rPr>
      <w:rFonts w:ascii="Verdana" w:hAnsi="Verdana" w:eastAsia="Times New Roman" w:cs="Times New Roman"/>
      <w:color w:val="000000"/>
      <w:sz w:val="22"/>
      <w:lang w:val="ru-RU" w:eastAsia="ru-RU" w:bidi="ar-SA"/>
    </w:rPr>
  </w:style>
  <w:style w:type="character" w:customStyle="1" w:styleId="481">
    <w:name w:val="Plain Text Char1"/>
    <w:link w:val="480"/>
    <w:uiPriority w:val="0"/>
    <w:rPr>
      <w:rFonts w:ascii="Verdana" w:hAnsi="Verdana"/>
    </w:rPr>
  </w:style>
  <w:style w:type="paragraph" w:customStyle="1" w:styleId="482">
    <w:name w:val="Font Style60"/>
    <w:link w:val="483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lang w:val="ru-RU" w:eastAsia="ru-RU" w:bidi="ar-SA"/>
    </w:rPr>
  </w:style>
  <w:style w:type="character" w:customStyle="1" w:styleId="483">
    <w:name w:val="Font Style601"/>
    <w:link w:val="482"/>
    <w:uiPriority w:val="0"/>
    <w:rPr>
      <w:rFonts w:ascii="Times New Roman" w:hAnsi="Times New Roman"/>
      <w:sz w:val="26"/>
    </w:rPr>
  </w:style>
  <w:style w:type="paragraph" w:customStyle="1" w:styleId="484">
    <w:name w:val="default"/>
    <w:basedOn w:val="1"/>
    <w:link w:val="485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485">
    <w:name w:val="default1"/>
    <w:basedOn w:val="65"/>
    <w:link w:val="484"/>
    <w:uiPriority w:val="0"/>
    <w:rPr>
      <w:rFonts w:ascii="Times New Roman" w:hAnsi="Times New Roman"/>
      <w:sz w:val="24"/>
    </w:rPr>
  </w:style>
  <w:style w:type="paragraph" w:customStyle="1" w:styleId="486">
    <w:name w:val="xl65"/>
    <w:basedOn w:val="1"/>
    <w:link w:val="487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487">
    <w:name w:val="xl651"/>
    <w:basedOn w:val="65"/>
    <w:link w:val="486"/>
    <w:uiPriority w:val="0"/>
    <w:rPr>
      <w:rFonts w:ascii="Times New Roman" w:hAnsi="Times New Roman"/>
      <w:b/>
      <w:color w:val="000000"/>
      <w:sz w:val="24"/>
    </w:rPr>
  </w:style>
  <w:style w:type="character" w:customStyle="1" w:styleId="488">
    <w:name w:val="Оглавление 1 Знак"/>
    <w:basedOn w:val="65"/>
    <w:link w:val="56"/>
    <w:uiPriority w:val="0"/>
    <w:rPr>
      <w:rFonts w:ascii="Calibri" w:hAnsi="Calibri"/>
    </w:rPr>
  </w:style>
  <w:style w:type="paragraph" w:customStyle="1" w:styleId="489">
    <w:name w:val="Style8"/>
    <w:basedOn w:val="1"/>
    <w:link w:val="490"/>
    <w:uiPriority w:val="0"/>
    <w:pPr>
      <w:widowControl w:val="0"/>
      <w:spacing w:after="0" w:line="240" w:lineRule="exact"/>
      <w:ind w:firstLine="461"/>
      <w:jc w:val="both"/>
    </w:pPr>
    <w:rPr>
      <w:rFonts w:ascii="Microsoft Sans Serif" w:hAnsi="Microsoft Sans Serif"/>
      <w:sz w:val="24"/>
    </w:rPr>
  </w:style>
  <w:style w:type="character" w:customStyle="1" w:styleId="490">
    <w:name w:val="Style81"/>
    <w:basedOn w:val="65"/>
    <w:link w:val="489"/>
    <w:uiPriority w:val="0"/>
    <w:rPr>
      <w:rFonts w:ascii="Microsoft Sans Serif" w:hAnsi="Microsoft Sans Serif"/>
      <w:sz w:val="24"/>
    </w:rPr>
  </w:style>
  <w:style w:type="paragraph" w:customStyle="1" w:styleId="491">
    <w:name w:val="Heading 4 Char"/>
    <w:link w:val="492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lang w:val="ru-RU" w:eastAsia="ru-RU" w:bidi="ar-SA"/>
    </w:rPr>
  </w:style>
  <w:style w:type="character" w:customStyle="1" w:styleId="492">
    <w:name w:val="Heading 4 Char1"/>
    <w:link w:val="491"/>
    <w:uiPriority w:val="0"/>
    <w:rPr>
      <w:b/>
      <w:sz w:val="28"/>
    </w:rPr>
  </w:style>
  <w:style w:type="paragraph" w:customStyle="1" w:styleId="493">
    <w:name w:val="xl120"/>
    <w:basedOn w:val="1"/>
    <w:link w:val="494"/>
    <w:uiPriority w:val="0"/>
    <w:pPr>
      <w:pBdr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494">
    <w:name w:val="xl1201"/>
    <w:basedOn w:val="65"/>
    <w:link w:val="493"/>
    <w:uiPriority w:val="0"/>
    <w:rPr>
      <w:rFonts w:ascii="Times New Roman" w:hAnsi="Times New Roman"/>
      <w:b/>
      <w:sz w:val="24"/>
    </w:rPr>
  </w:style>
  <w:style w:type="paragraph" w:customStyle="1" w:styleId="495">
    <w:name w:val="a"/>
    <w:basedOn w:val="1"/>
    <w:link w:val="496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496">
    <w:name w:val="a1"/>
    <w:basedOn w:val="65"/>
    <w:link w:val="495"/>
    <w:uiPriority w:val="0"/>
    <w:rPr>
      <w:rFonts w:ascii="Times New Roman" w:hAnsi="Times New Roman"/>
      <w:sz w:val="24"/>
    </w:rPr>
  </w:style>
  <w:style w:type="paragraph" w:customStyle="1" w:styleId="497">
    <w:name w:val="ft7"/>
    <w:basedOn w:val="179"/>
    <w:link w:val="498"/>
    <w:uiPriority w:val="0"/>
  </w:style>
  <w:style w:type="character" w:customStyle="1" w:styleId="498">
    <w:name w:val="ft71"/>
    <w:basedOn w:val="11"/>
    <w:link w:val="497"/>
    <w:uiPriority w:val="0"/>
  </w:style>
  <w:style w:type="paragraph" w:customStyle="1" w:styleId="499">
    <w:name w:val="Знак Знак1011"/>
    <w:link w:val="500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500">
    <w:name w:val="Знак Знак101"/>
    <w:link w:val="499"/>
    <w:uiPriority w:val="0"/>
    <w:rPr>
      <w:rFonts w:ascii="Calibri" w:hAnsi="Calibri"/>
      <w:sz w:val="22"/>
    </w:rPr>
  </w:style>
  <w:style w:type="paragraph" w:customStyle="1" w:styleId="501">
    <w:name w:val="xl128"/>
    <w:basedOn w:val="1"/>
    <w:link w:val="502"/>
    <w:uiPriority w:val="0"/>
    <w:pPr>
      <w:pBdr>
        <w:top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502">
    <w:name w:val="xl1281"/>
    <w:basedOn w:val="65"/>
    <w:link w:val="501"/>
    <w:uiPriority w:val="0"/>
    <w:rPr>
      <w:rFonts w:ascii="Times New Roman" w:hAnsi="Times New Roman"/>
      <w:b/>
      <w:sz w:val="24"/>
    </w:rPr>
  </w:style>
  <w:style w:type="paragraph" w:customStyle="1" w:styleId="503">
    <w:name w:val="ft10"/>
    <w:basedOn w:val="179"/>
    <w:link w:val="504"/>
    <w:uiPriority w:val="0"/>
  </w:style>
  <w:style w:type="character" w:customStyle="1" w:styleId="504">
    <w:name w:val="ft101"/>
    <w:basedOn w:val="11"/>
    <w:link w:val="503"/>
    <w:uiPriority w:val="0"/>
  </w:style>
  <w:style w:type="paragraph" w:customStyle="1" w:styleId="505">
    <w:name w:val="xl122"/>
    <w:basedOn w:val="1"/>
    <w:link w:val="506"/>
    <w:uiPriority w:val="0"/>
    <w:pPr>
      <w:pBdr>
        <w:top w:val="single" w:color="000000" w:sz="4" w:space="0"/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506">
    <w:name w:val="xl1221"/>
    <w:basedOn w:val="65"/>
    <w:link w:val="505"/>
    <w:uiPriority w:val="0"/>
    <w:rPr>
      <w:rFonts w:ascii="Times New Roman" w:hAnsi="Times New Roman"/>
      <w:b/>
      <w:sz w:val="24"/>
    </w:rPr>
  </w:style>
  <w:style w:type="paragraph" w:customStyle="1" w:styleId="507">
    <w:name w:val="Header and Footer"/>
    <w:link w:val="508"/>
    <w:uiPriority w:val="0"/>
    <w:pPr>
      <w:spacing w:after="160" w:line="240" w:lineRule="auto"/>
      <w:jc w:val="both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character" w:customStyle="1" w:styleId="508">
    <w:name w:val="Header and Footer1"/>
    <w:link w:val="507"/>
    <w:uiPriority w:val="0"/>
    <w:rPr>
      <w:rFonts w:ascii="XO Thames" w:hAnsi="XO Thames"/>
      <w:sz w:val="28"/>
    </w:rPr>
  </w:style>
  <w:style w:type="paragraph" w:customStyle="1" w:styleId="509">
    <w:name w:val="xl140"/>
    <w:basedOn w:val="1"/>
    <w:link w:val="510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510">
    <w:name w:val="xl1401"/>
    <w:basedOn w:val="65"/>
    <w:link w:val="509"/>
    <w:uiPriority w:val="0"/>
    <w:rPr>
      <w:rFonts w:ascii="Times New Roman" w:hAnsi="Times New Roman"/>
      <w:sz w:val="24"/>
    </w:rPr>
  </w:style>
  <w:style w:type="paragraph" w:customStyle="1" w:styleId="511">
    <w:name w:val="Основной текст (5)"/>
    <w:basedOn w:val="1"/>
    <w:link w:val="512"/>
    <w:uiPriority w:val="0"/>
    <w:pPr>
      <w:spacing w:after="0" w:line="204" w:lineRule="exact"/>
      <w:ind w:hanging="360"/>
    </w:pPr>
    <w:rPr>
      <w:rFonts w:asciiTheme="minorHAnsi" w:hAnsiTheme="minorHAnsi"/>
      <w:sz w:val="17"/>
      <w:highlight w:val="white"/>
    </w:rPr>
  </w:style>
  <w:style w:type="character" w:customStyle="1" w:styleId="512">
    <w:name w:val="Основной текст (5)1"/>
    <w:basedOn w:val="65"/>
    <w:link w:val="511"/>
    <w:uiPriority w:val="0"/>
    <w:rPr>
      <w:rFonts w:asciiTheme="minorHAnsi" w:hAnsiTheme="minorHAnsi"/>
      <w:sz w:val="17"/>
      <w:highlight w:val="white"/>
    </w:rPr>
  </w:style>
  <w:style w:type="paragraph" w:customStyle="1" w:styleId="513">
    <w:name w:val="Заголовок оглавления1"/>
    <w:basedOn w:val="2"/>
    <w:next w:val="1"/>
    <w:link w:val="514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character" w:customStyle="1" w:styleId="514">
    <w:name w:val="Заголовок оглавления11"/>
    <w:basedOn w:val="122"/>
    <w:link w:val="513"/>
    <w:uiPriority w:val="0"/>
    <w:rPr>
      <w:rFonts w:ascii="Cambria" w:hAnsi="Cambria"/>
      <w:color w:val="365F91"/>
      <w:sz w:val="28"/>
    </w:rPr>
  </w:style>
  <w:style w:type="paragraph" w:customStyle="1" w:styleId="515">
    <w:name w:val="xl91"/>
    <w:basedOn w:val="1"/>
    <w:link w:val="516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516">
    <w:name w:val="xl911"/>
    <w:basedOn w:val="65"/>
    <w:link w:val="515"/>
    <w:uiPriority w:val="0"/>
    <w:rPr>
      <w:rFonts w:ascii="Times New Roman" w:hAnsi="Times New Roman"/>
      <w:sz w:val="24"/>
    </w:rPr>
  </w:style>
  <w:style w:type="paragraph" w:customStyle="1" w:styleId="517">
    <w:name w:val="Абзац списка1"/>
    <w:basedOn w:val="1"/>
    <w:link w:val="518"/>
    <w:uiPriority w:val="0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518">
    <w:name w:val="Абзац списка11"/>
    <w:basedOn w:val="65"/>
    <w:link w:val="517"/>
    <w:uiPriority w:val="0"/>
    <w:rPr>
      <w:rFonts w:ascii="Times New Roman" w:hAnsi="Times New Roman"/>
      <w:sz w:val="24"/>
    </w:rPr>
  </w:style>
  <w:style w:type="character" w:customStyle="1" w:styleId="519">
    <w:name w:val="Основной текст Знак"/>
    <w:basedOn w:val="65"/>
    <w:link w:val="15"/>
    <w:uiPriority w:val="0"/>
    <w:rPr>
      <w:rFonts w:ascii="Calibri" w:hAnsi="Calibri"/>
    </w:rPr>
  </w:style>
  <w:style w:type="paragraph" w:customStyle="1" w:styleId="520">
    <w:name w:val="Без интервала1"/>
    <w:link w:val="521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521">
    <w:name w:val="Без интервала11"/>
    <w:link w:val="520"/>
    <w:uiPriority w:val="0"/>
    <w:rPr>
      <w:rFonts w:ascii="Calibri" w:hAnsi="Calibri"/>
    </w:rPr>
  </w:style>
  <w:style w:type="paragraph" w:customStyle="1" w:styleId="522">
    <w:name w:val="TOC Heading"/>
    <w:basedOn w:val="2"/>
    <w:next w:val="1"/>
    <w:link w:val="523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Theme="majorHAnsi" w:hAnsiTheme="majorHAnsi"/>
      <w:color w:val="2E75B6" w:themeColor="accent1" w:themeShade="BF"/>
    </w:rPr>
  </w:style>
  <w:style w:type="character" w:customStyle="1" w:styleId="523">
    <w:name w:val="Заголовок оглавления Знак"/>
    <w:basedOn w:val="122"/>
    <w:link w:val="522"/>
    <w:uiPriority w:val="0"/>
    <w:rPr>
      <w:rFonts w:asciiTheme="majorHAnsi" w:hAnsiTheme="majorHAnsi"/>
      <w:color w:val="2E75B6" w:themeColor="accent1" w:themeShade="BF"/>
      <w:sz w:val="28"/>
    </w:rPr>
  </w:style>
  <w:style w:type="character" w:customStyle="1" w:styleId="524">
    <w:name w:val="Схема документа Знак"/>
    <w:basedOn w:val="65"/>
    <w:link w:val="26"/>
    <w:uiPriority w:val="0"/>
    <w:rPr>
      <w:rFonts w:ascii="Lucida Grande CY" w:hAnsi="Lucida Grande CY"/>
      <w:sz w:val="24"/>
    </w:rPr>
  </w:style>
  <w:style w:type="paragraph" w:customStyle="1" w:styleId="525">
    <w:name w:val="ft6"/>
    <w:basedOn w:val="179"/>
    <w:link w:val="526"/>
    <w:uiPriority w:val="0"/>
  </w:style>
  <w:style w:type="character" w:customStyle="1" w:styleId="526">
    <w:name w:val="ft61"/>
    <w:basedOn w:val="11"/>
    <w:link w:val="525"/>
    <w:uiPriority w:val="0"/>
  </w:style>
  <w:style w:type="paragraph" w:customStyle="1" w:styleId="527">
    <w:name w:val="Знак Знак1311"/>
    <w:link w:val="528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lang w:val="ru-RU" w:eastAsia="ru-RU" w:bidi="ar-SA"/>
    </w:rPr>
  </w:style>
  <w:style w:type="character" w:customStyle="1" w:styleId="528">
    <w:name w:val="Знак Знак131"/>
    <w:link w:val="527"/>
    <w:uiPriority w:val="0"/>
    <w:rPr>
      <w:rFonts w:ascii="Courier New" w:hAnsi="Courier New"/>
    </w:rPr>
  </w:style>
  <w:style w:type="paragraph" w:customStyle="1" w:styleId="529">
    <w:name w:val="questioncontent"/>
    <w:basedOn w:val="1"/>
    <w:link w:val="530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530">
    <w:name w:val="questioncontent1"/>
    <w:basedOn w:val="65"/>
    <w:link w:val="529"/>
    <w:uiPriority w:val="0"/>
    <w:rPr>
      <w:rFonts w:ascii="Times New Roman" w:hAnsi="Times New Roman"/>
      <w:sz w:val="24"/>
    </w:rPr>
  </w:style>
  <w:style w:type="paragraph" w:customStyle="1" w:styleId="531">
    <w:name w:val="see"/>
    <w:basedOn w:val="1"/>
    <w:link w:val="532"/>
    <w:uiPriority w:val="0"/>
    <w:pPr>
      <w:spacing w:beforeAutospacing="1" w:afterAutospacing="1" w:line="240" w:lineRule="auto"/>
    </w:pPr>
    <w:rPr>
      <w:rFonts w:ascii="Times New Roman" w:hAnsi="Times New Roman"/>
      <w:sz w:val="27"/>
    </w:rPr>
  </w:style>
  <w:style w:type="character" w:customStyle="1" w:styleId="532">
    <w:name w:val="see1"/>
    <w:basedOn w:val="65"/>
    <w:link w:val="531"/>
    <w:uiPriority w:val="0"/>
    <w:rPr>
      <w:rFonts w:ascii="Times New Roman" w:hAnsi="Times New Roman"/>
      <w:sz w:val="27"/>
    </w:rPr>
  </w:style>
  <w:style w:type="paragraph" w:customStyle="1" w:styleId="533">
    <w:name w:val="Нормальный (таблица)"/>
    <w:basedOn w:val="1"/>
    <w:next w:val="1"/>
    <w:link w:val="534"/>
    <w:uiPriority w:val="0"/>
    <w:pPr>
      <w:widowControl w:val="0"/>
      <w:spacing w:after="0" w:line="240" w:lineRule="auto"/>
      <w:jc w:val="both"/>
    </w:pPr>
    <w:rPr>
      <w:rFonts w:ascii="Times New Roman CYR" w:hAnsi="Times New Roman CYR"/>
      <w:sz w:val="24"/>
    </w:rPr>
  </w:style>
  <w:style w:type="character" w:customStyle="1" w:styleId="534">
    <w:name w:val="Нормальный (таблица)1"/>
    <w:basedOn w:val="65"/>
    <w:link w:val="533"/>
    <w:uiPriority w:val="0"/>
    <w:rPr>
      <w:rFonts w:ascii="Times New Roman CYR" w:hAnsi="Times New Roman CYR"/>
      <w:sz w:val="24"/>
    </w:rPr>
  </w:style>
  <w:style w:type="paragraph" w:customStyle="1" w:styleId="535">
    <w:name w:val="Font Style30"/>
    <w:link w:val="536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2"/>
      <w:lang w:val="ru-RU" w:eastAsia="ru-RU" w:bidi="ar-SA"/>
    </w:rPr>
  </w:style>
  <w:style w:type="character" w:customStyle="1" w:styleId="536">
    <w:name w:val="Font Style301"/>
    <w:link w:val="535"/>
    <w:uiPriority w:val="0"/>
    <w:rPr>
      <w:rFonts w:ascii="Times New Roman" w:hAnsi="Times New Roman"/>
      <w:sz w:val="22"/>
    </w:rPr>
  </w:style>
  <w:style w:type="paragraph" w:customStyle="1" w:styleId="537">
    <w:name w:val="xl114"/>
    <w:basedOn w:val="1"/>
    <w:link w:val="538"/>
    <w:uiPriority w:val="0"/>
    <w:pPr>
      <w:pBdr>
        <w:top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538">
    <w:name w:val="xl1141"/>
    <w:basedOn w:val="65"/>
    <w:link w:val="537"/>
    <w:uiPriority w:val="0"/>
    <w:rPr>
      <w:rFonts w:ascii="Times New Roman" w:hAnsi="Times New Roman"/>
      <w:b/>
      <w:sz w:val="24"/>
    </w:rPr>
  </w:style>
  <w:style w:type="paragraph" w:customStyle="1" w:styleId="539">
    <w:name w:val="Знак Знак1211"/>
    <w:link w:val="540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lang w:val="ru-RU" w:eastAsia="ru-RU" w:bidi="ar-SA"/>
    </w:rPr>
  </w:style>
  <w:style w:type="character" w:customStyle="1" w:styleId="540">
    <w:name w:val="Знак Знак121"/>
    <w:link w:val="539"/>
    <w:uiPriority w:val="0"/>
    <w:rPr>
      <w:sz w:val="28"/>
    </w:rPr>
  </w:style>
  <w:style w:type="paragraph" w:customStyle="1" w:styleId="541">
    <w:name w:val="material_sub_title"/>
    <w:link w:val="542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542">
    <w:name w:val="material_sub_title1"/>
    <w:link w:val="541"/>
    <w:uiPriority w:val="0"/>
  </w:style>
  <w:style w:type="paragraph" w:customStyle="1" w:styleId="543">
    <w:name w:val="xl135"/>
    <w:basedOn w:val="1"/>
    <w:link w:val="544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544">
    <w:name w:val="xl1351"/>
    <w:basedOn w:val="65"/>
    <w:link w:val="543"/>
    <w:uiPriority w:val="0"/>
    <w:rPr>
      <w:rFonts w:ascii="Times New Roman" w:hAnsi="Times New Roman"/>
      <w:sz w:val="24"/>
    </w:rPr>
  </w:style>
  <w:style w:type="paragraph" w:customStyle="1" w:styleId="545">
    <w:name w:val="xl131"/>
    <w:basedOn w:val="1"/>
    <w:link w:val="546"/>
    <w:uiPriority w:val="0"/>
    <w:pPr>
      <w:pBdr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546">
    <w:name w:val="xl1311"/>
    <w:basedOn w:val="65"/>
    <w:link w:val="545"/>
    <w:uiPriority w:val="0"/>
    <w:rPr>
      <w:rFonts w:ascii="Times New Roman" w:hAnsi="Times New Roman"/>
      <w:b/>
      <w:sz w:val="24"/>
    </w:rPr>
  </w:style>
  <w:style w:type="paragraph" w:customStyle="1" w:styleId="547">
    <w:name w:val="Колонтитул"/>
    <w:basedOn w:val="1"/>
    <w:link w:val="548"/>
    <w:uiPriority w:val="0"/>
    <w:pPr>
      <w:widowControl w:val="0"/>
      <w:spacing w:after="0" w:line="240" w:lineRule="atLeast"/>
    </w:pPr>
    <w:rPr>
      <w:rFonts w:asciiTheme="minorHAnsi" w:hAnsiTheme="minorHAnsi"/>
    </w:rPr>
  </w:style>
  <w:style w:type="character" w:customStyle="1" w:styleId="548">
    <w:name w:val="Колонтитул1"/>
    <w:basedOn w:val="65"/>
    <w:link w:val="547"/>
    <w:uiPriority w:val="0"/>
    <w:rPr>
      <w:rFonts w:asciiTheme="minorHAnsi" w:hAnsiTheme="minorHAnsi"/>
    </w:rPr>
  </w:style>
  <w:style w:type="paragraph" w:customStyle="1" w:styleId="549">
    <w:name w:val="Основной текст (4)"/>
    <w:basedOn w:val="1"/>
    <w:link w:val="550"/>
    <w:uiPriority w:val="0"/>
    <w:pPr>
      <w:spacing w:before="300" w:after="0" w:line="413" w:lineRule="exact"/>
      <w:jc w:val="both"/>
    </w:pPr>
    <w:rPr>
      <w:b/>
      <w:spacing w:val="10"/>
      <w:sz w:val="23"/>
    </w:rPr>
  </w:style>
  <w:style w:type="character" w:customStyle="1" w:styleId="550">
    <w:name w:val="Основной текст (4)1"/>
    <w:basedOn w:val="65"/>
    <w:link w:val="549"/>
    <w:uiPriority w:val="0"/>
    <w:rPr>
      <w:rFonts w:ascii="Calibri" w:hAnsi="Calibri"/>
      <w:b/>
      <w:spacing w:val="10"/>
      <w:sz w:val="23"/>
    </w:rPr>
  </w:style>
  <w:style w:type="character" w:customStyle="1" w:styleId="551">
    <w:name w:val="Оглавление 9 Знак"/>
    <w:link w:val="64"/>
    <w:uiPriority w:val="0"/>
    <w:rPr>
      <w:rFonts w:ascii="XO Thames" w:hAnsi="XO Thames"/>
      <w:sz w:val="28"/>
    </w:rPr>
  </w:style>
  <w:style w:type="paragraph" w:customStyle="1" w:styleId="552">
    <w:name w:val="Оглавление"/>
    <w:basedOn w:val="1"/>
    <w:link w:val="553"/>
    <w:uiPriority w:val="0"/>
    <w:pPr>
      <w:widowControl w:val="0"/>
      <w:spacing w:before="240" w:after="0" w:line="230" w:lineRule="exact"/>
      <w:jc w:val="both"/>
    </w:pPr>
    <w:rPr>
      <w:rFonts w:ascii="Times New Roman" w:hAnsi="Times New Roman"/>
      <w:sz w:val="18"/>
    </w:rPr>
  </w:style>
  <w:style w:type="character" w:customStyle="1" w:styleId="553">
    <w:name w:val="Оглавление1"/>
    <w:basedOn w:val="65"/>
    <w:link w:val="552"/>
    <w:uiPriority w:val="0"/>
    <w:rPr>
      <w:rFonts w:ascii="Times New Roman" w:hAnsi="Times New Roman"/>
      <w:sz w:val="18"/>
    </w:rPr>
  </w:style>
  <w:style w:type="paragraph" w:customStyle="1" w:styleId="554">
    <w:name w:val="Основной текст (2)"/>
    <w:basedOn w:val="1"/>
    <w:link w:val="555"/>
    <w:uiPriority w:val="0"/>
    <w:pPr>
      <w:widowControl w:val="0"/>
      <w:spacing w:after="180" w:line="226" w:lineRule="exact"/>
      <w:ind w:firstLine="400"/>
      <w:jc w:val="both"/>
    </w:pPr>
    <w:rPr>
      <w:rFonts w:asciiTheme="minorHAnsi" w:hAnsiTheme="minorHAnsi"/>
      <w:highlight w:val="white"/>
    </w:rPr>
  </w:style>
  <w:style w:type="character" w:customStyle="1" w:styleId="555">
    <w:name w:val="Основной текст (2)1"/>
    <w:basedOn w:val="65"/>
    <w:link w:val="554"/>
    <w:uiPriority w:val="0"/>
    <w:rPr>
      <w:rFonts w:asciiTheme="minorHAnsi" w:hAnsiTheme="minorHAnsi"/>
      <w:highlight w:val="white"/>
    </w:rPr>
  </w:style>
  <w:style w:type="paragraph" w:customStyle="1" w:styleId="556">
    <w:name w:val="Знак Знак15"/>
    <w:link w:val="557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lang w:val="ru-RU" w:eastAsia="ru-RU" w:bidi="ar-SA"/>
    </w:rPr>
  </w:style>
  <w:style w:type="character" w:customStyle="1" w:styleId="557">
    <w:name w:val="Знак Знак151"/>
    <w:link w:val="556"/>
    <w:uiPriority w:val="0"/>
    <w:rPr>
      <w:rFonts w:ascii="Courier New" w:hAnsi="Courier New"/>
    </w:rPr>
  </w:style>
  <w:style w:type="paragraph" w:customStyle="1" w:styleId="558">
    <w:name w:val="Body Text Indent 2 Char"/>
    <w:link w:val="559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559">
    <w:name w:val="Body Text Indent 2 Char1"/>
    <w:link w:val="558"/>
    <w:uiPriority w:val="0"/>
    <w:rPr>
      <w:rFonts w:ascii="Calibri" w:hAnsi="Calibri"/>
      <w:sz w:val="22"/>
    </w:rPr>
  </w:style>
  <w:style w:type="paragraph" w:customStyle="1" w:styleId="560">
    <w:name w:val="Основной текст3"/>
    <w:basedOn w:val="1"/>
    <w:link w:val="561"/>
    <w:uiPriority w:val="0"/>
    <w:pPr>
      <w:widowControl w:val="0"/>
      <w:spacing w:after="0" w:line="336" w:lineRule="exact"/>
      <w:ind w:hanging="440"/>
      <w:jc w:val="center"/>
    </w:pPr>
    <w:rPr>
      <w:rFonts w:asciiTheme="minorHAnsi" w:hAnsiTheme="minorHAnsi"/>
      <w:spacing w:val="1"/>
      <w:sz w:val="26"/>
      <w:highlight w:val="white"/>
    </w:rPr>
  </w:style>
  <w:style w:type="character" w:customStyle="1" w:styleId="561">
    <w:name w:val="Основной текст31"/>
    <w:basedOn w:val="65"/>
    <w:link w:val="560"/>
    <w:uiPriority w:val="0"/>
    <w:rPr>
      <w:rFonts w:asciiTheme="minorHAnsi" w:hAnsiTheme="minorHAnsi"/>
      <w:spacing w:val="1"/>
      <w:sz w:val="26"/>
      <w:highlight w:val="white"/>
    </w:rPr>
  </w:style>
  <w:style w:type="paragraph" w:customStyle="1" w:styleId="562">
    <w:name w:val="Знак Знак51"/>
    <w:link w:val="563"/>
    <w:uiPriority w:val="0"/>
    <w:pPr>
      <w:spacing w:after="160" w:line="259" w:lineRule="auto"/>
    </w:pPr>
    <w:rPr>
      <w:rFonts w:ascii="Tahoma" w:hAnsi="Tahoma" w:eastAsia="Times New Roman" w:cs="Times New Roman"/>
      <w:color w:val="000000"/>
      <w:sz w:val="22"/>
      <w:shd w:val="clear" w:color="auto" w:fill="000080"/>
      <w:lang w:val="ru-RU" w:eastAsia="ru-RU" w:bidi="ar-SA"/>
    </w:rPr>
  </w:style>
  <w:style w:type="character" w:customStyle="1" w:styleId="563">
    <w:name w:val="Знак Знак511"/>
    <w:link w:val="562"/>
    <w:uiPriority w:val="0"/>
    <w:rPr>
      <w:rFonts w:ascii="Tahoma" w:hAnsi="Tahoma"/>
      <w:shd w:val="clear" w:color="auto" w:fill="000080"/>
    </w:rPr>
  </w:style>
  <w:style w:type="paragraph" w:customStyle="1" w:styleId="564">
    <w:name w:val="Знак"/>
    <w:basedOn w:val="1"/>
    <w:link w:val="565"/>
    <w:uiPriority w:val="0"/>
    <w:pPr>
      <w:spacing w:after="160" w:line="240" w:lineRule="exact"/>
    </w:pPr>
    <w:rPr>
      <w:rFonts w:ascii="Verdana" w:hAnsi="Verdana"/>
      <w:sz w:val="20"/>
    </w:rPr>
  </w:style>
  <w:style w:type="character" w:customStyle="1" w:styleId="565">
    <w:name w:val="Знак12"/>
    <w:basedOn w:val="65"/>
    <w:link w:val="564"/>
    <w:uiPriority w:val="0"/>
    <w:rPr>
      <w:rFonts w:ascii="Verdana" w:hAnsi="Verdana"/>
      <w:sz w:val="20"/>
    </w:rPr>
  </w:style>
  <w:style w:type="paragraph" w:customStyle="1" w:styleId="566">
    <w:name w:val="xl92"/>
    <w:basedOn w:val="1"/>
    <w:link w:val="567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567">
    <w:name w:val="xl921"/>
    <w:basedOn w:val="65"/>
    <w:link w:val="566"/>
    <w:uiPriority w:val="0"/>
    <w:rPr>
      <w:rFonts w:ascii="Times New Roman" w:hAnsi="Times New Roman"/>
      <w:sz w:val="24"/>
    </w:rPr>
  </w:style>
  <w:style w:type="paragraph" w:customStyle="1" w:styleId="568">
    <w:name w:val="Основной текст 22"/>
    <w:basedOn w:val="1"/>
    <w:link w:val="569"/>
    <w:uiPriority w:val="0"/>
    <w:pPr>
      <w:widowControl w:val="0"/>
      <w:spacing w:after="0" w:line="240" w:lineRule="auto"/>
      <w:ind w:firstLine="720"/>
      <w:jc w:val="both"/>
    </w:pPr>
    <w:rPr>
      <w:rFonts w:ascii="Times New Roman" w:hAnsi="Times New Roman"/>
      <w:sz w:val="20"/>
    </w:rPr>
  </w:style>
  <w:style w:type="character" w:customStyle="1" w:styleId="569">
    <w:name w:val="Основной текст 221"/>
    <w:basedOn w:val="65"/>
    <w:link w:val="568"/>
    <w:uiPriority w:val="0"/>
    <w:rPr>
      <w:rFonts w:ascii="Times New Roman" w:hAnsi="Times New Roman"/>
      <w:sz w:val="20"/>
    </w:rPr>
  </w:style>
  <w:style w:type="paragraph" w:customStyle="1" w:styleId="570">
    <w:name w:val="Символ сноски"/>
    <w:link w:val="57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vertAlign w:val="superscript"/>
      <w:lang w:val="ru-RU" w:eastAsia="ru-RU" w:bidi="ar-SA"/>
    </w:rPr>
  </w:style>
  <w:style w:type="character" w:customStyle="1" w:styleId="571">
    <w:name w:val="Символ сноски1"/>
    <w:link w:val="570"/>
    <w:uiPriority w:val="0"/>
    <w:rPr>
      <w:vertAlign w:val="superscript"/>
    </w:rPr>
  </w:style>
  <w:style w:type="paragraph" w:customStyle="1" w:styleId="572">
    <w:name w:val="Основной текст (6)"/>
    <w:basedOn w:val="1"/>
    <w:link w:val="573"/>
    <w:uiPriority w:val="0"/>
    <w:pPr>
      <w:spacing w:before="180" w:after="0" w:line="221" w:lineRule="exact"/>
      <w:jc w:val="both"/>
    </w:pPr>
    <w:rPr>
      <w:rFonts w:ascii="Times New Roman" w:hAnsi="Times New Roman"/>
      <w:sz w:val="19"/>
    </w:rPr>
  </w:style>
  <w:style w:type="character" w:customStyle="1" w:styleId="573">
    <w:name w:val="Основной текст (6)1"/>
    <w:basedOn w:val="65"/>
    <w:link w:val="572"/>
    <w:uiPriority w:val="0"/>
    <w:rPr>
      <w:rFonts w:ascii="Times New Roman" w:hAnsi="Times New Roman"/>
      <w:sz w:val="19"/>
    </w:rPr>
  </w:style>
  <w:style w:type="paragraph" w:customStyle="1" w:styleId="574">
    <w:name w:val="xl121"/>
    <w:basedOn w:val="1"/>
    <w:link w:val="575"/>
    <w:uiPriority w:val="0"/>
    <w:pPr>
      <w:pBdr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575">
    <w:name w:val="xl1211"/>
    <w:basedOn w:val="65"/>
    <w:link w:val="574"/>
    <w:uiPriority w:val="0"/>
    <w:rPr>
      <w:rFonts w:ascii="Times New Roman" w:hAnsi="Times New Roman"/>
      <w:b/>
      <w:sz w:val="24"/>
    </w:rPr>
  </w:style>
  <w:style w:type="paragraph" w:customStyle="1" w:styleId="576">
    <w:name w:val="Цитата 21"/>
    <w:basedOn w:val="1"/>
    <w:next w:val="1"/>
    <w:link w:val="577"/>
    <w:uiPriority w:val="0"/>
    <w:pPr>
      <w:spacing w:after="0" w:line="240" w:lineRule="auto"/>
    </w:pPr>
    <w:rPr>
      <w:rFonts w:ascii="Times New Roman" w:hAnsi="Times New Roman"/>
      <w:i/>
      <w:sz w:val="24"/>
    </w:rPr>
  </w:style>
  <w:style w:type="character" w:customStyle="1" w:styleId="577">
    <w:name w:val="Цитата 211"/>
    <w:basedOn w:val="65"/>
    <w:link w:val="576"/>
    <w:uiPriority w:val="0"/>
    <w:rPr>
      <w:rFonts w:ascii="Times New Roman" w:hAnsi="Times New Roman"/>
      <w:i/>
      <w:sz w:val="24"/>
    </w:rPr>
  </w:style>
  <w:style w:type="paragraph" w:customStyle="1" w:styleId="578">
    <w:name w:val="p39"/>
    <w:basedOn w:val="1"/>
    <w:link w:val="579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579">
    <w:name w:val="p391"/>
    <w:basedOn w:val="65"/>
    <w:link w:val="578"/>
    <w:uiPriority w:val="0"/>
    <w:rPr>
      <w:rFonts w:ascii="Times New Roman" w:hAnsi="Times New Roman"/>
      <w:sz w:val="24"/>
    </w:rPr>
  </w:style>
  <w:style w:type="paragraph" w:customStyle="1" w:styleId="580">
    <w:name w:val="xl78"/>
    <w:basedOn w:val="1"/>
    <w:link w:val="58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sz w:val="24"/>
    </w:rPr>
  </w:style>
  <w:style w:type="character" w:customStyle="1" w:styleId="581">
    <w:name w:val="xl781"/>
    <w:basedOn w:val="65"/>
    <w:link w:val="580"/>
    <w:uiPriority w:val="0"/>
    <w:rPr>
      <w:rFonts w:ascii="Times New Roman" w:hAnsi="Times New Roman"/>
      <w:b/>
      <w:color w:val="000000"/>
      <w:sz w:val="24"/>
    </w:rPr>
  </w:style>
  <w:style w:type="paragraph" w:customStyle="1" w:styleId="582">
    <w:name w:val="Основной текст (5) + Не курсив"/>
    <w:link w:val="583"/>
    <w:uiPriority w:val="0"/>
    <w:pPr>
      <w:spacing w:after="160" w:line="259" w:lineRule="auto"/>
    </w:pPr>
    <w:rPr>
      <w:rFonts w:ascii="Times New Roman" w:hAnsi="Times New Roman" w:eastAsia="Times New Roman" w:cs="Times New Roman"/>
      <w:i/>
      <w:color w:val="000000"/>
      <w:sz w:val="18"/>
      <w:lang w:val="ru-RU" w:eastAsia="ru-RU" w:bidi="ar-SA"/>
    </w:rPr>
  </w:style>
  <w:style w:type="character" w:customStyle="1" w:styleId="583">
    <w:name w:val="Основной текст (5) + Не курсив1"/>
    <w:link w:val="582"/>
    <w:uiPriority w:val="0"/>
    <w:rPr>
      <w:rFonts w:ascii="Times New Roman" w:hAnsi="Times New Roman"/>
      <w:i/>
      <w:spacing w:val="0"/>
      <w:sz w:val="18"/>
    </w:rPr>
  </w:style>
  <w:style w:type="paragraph" w:customStyle="1" w:styleId="584">
    <w:name w:val="similar-link"/>
    <w:link w:val="585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585">
    <w:name w:val="similar-link1"/>
    <w:link w:val="584"/>
    <w:uiPriority w:val="0"/>
  </w:style>
  <w:style w:type="paragraph" w:customStyle="1" w:styleId="586">
    <w:name w:val="Основной текст + 131"/>
    <w:link w:val="587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27"/>
      <w:lang w:val="ru-RU" w:eastAsia="ru-RU" w:bidi="ar-SA"/>
    </w:rPr>
  </w:style>
  <w:style w:type="character" w:customStyle="1" w:styleId="587">
    <w:name w:val="Основной текст + 1311"/>
    <w:link w:val="586"/>
    <w:uiPriority w:val="0"/>
    <w:rPr>
      <w:rFonts w:ascii="Times New Roman" w:hAnsi="Times New Roman"/>
      <w:b/>
      <w:spacing w:val="0"/>
      <w:sz w:val="27"/>
    </w:rPr>
  </w:style>
  <w:style w:type="character" w:customStyle="1" w:styleId="588">
    <w:name w:val="Оглавление 8 Знак"/>
    <w:link w:val="63"/>
    <w:uiPriority w:val="0"/>
    <w:rPr>
      <w:rFonts w:ascii="XO Thames" w:hAnsi="XO Thames"/>
      <w:sz w:val="28"/>
    </w:rPr>
  </w:style>
  <w:style w:type="paragraph" w:customStyle="1" w:styleId="589">
    <w:name w:val="xl104"/>
    <w:basedOn w:val="1"/>
    <w:link w:val="590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character" w:customStyle="1" w:styleId="590">
    <w:name w:val="xl1041"/>
    <w:basedOn w:val="65"/>
    <w:link w:val="589"/>
    <w:uiPriority w:val="0"/>
    <w:rPr>
      <w:rFonts w:ascii="Times New Roman" w:hAnsi="Times New Roman"/>
      <w:b/>
      <w:i/>
      <w:color w:val="000000"/>
      <w:sz w:val="24"/>
    </w:rPr>
  </w:style>
  <w:style w:type="paragraph" w:customStyle="1" w:styleId="591">
    <w:name w:val="Style26"/>
    <w:basedOn w:val="1"/>
    <w:link w:val="592"/>
    <w:uiPriority w:val="0"/>
    <w:pPr>
      <w:widowControl w:val="0"/>
      <w:spacing w:after="0" w:line="278" w:lineRule="exact"/>
      <w:jc w:val="center"/>
    </w:pPr>
    <w:rPr>
      <w:rFonts w:ascii="Times New Roman" w:hAnsi="Times New Roman"/>
      <w:sz w:val="24"/>
    </w:rPr>
  </w:style>
  <w:style w:type="character" w:customStyle="1" w:styleId="592">
    <w:name w:val="Style261"/>
    <w:basedOn w:val="65"/>
    <w:link w:val="591"/>
    <w:uiPriority w:val="0"/>
    <w:rPr>
      <w:rFonts w:ascii="Times New Roman" w:hAnsi="Times New Roman"/>
      <w:sz w:val="24"/>
    </w:rPr>
  </w:style>
  <w:style w:type="paragraph" w:customStyle="1" w:styleId="593">
    <w:name w:val="Balloon Text Char"/>
    <w:link w:val="594"/>
    <w:uiPriority w:val="0"/>
    <w:pPr>
      <w:spacing w:after="160" w:line="259" w:lineRule="auto"/>
    </w:pPr>
    <w:rPr>
      <w:rFonts w:ascii="Tahoma" w:hAnsi="Tahoma" w:eastAsia="Times New Roman" w:cs="Times New Roman"/>
      <w:color w:val="000000"/>
      <w:sz w:val="16"/>
      <w:lang w:val="ru-RU" w:eastAsia="ru-RU" w:bidi="ar-SA"/>
    </w:rPr>
  </w:style>
  <w:style w:type="character" w:customStyle="1" w:styleId="594">
    <w:name w:val="Balloon Text Char1"/>
    <w:link w:val="593"/>
    <w:uiPriority w:val="0"/>
    <w:rPr>
      <w:rFonts w:ascii="Tahoma" w:hAnsi="Tahoma"/>
      <w:sz w:val="16"/>
    </w:rPr>
  </w:style>
  <w:style w:type="character" w:customStyle="1" w:styleId="595">
    <w:name w:val="Основной текст с отступом Знак"/>
    <w:basedOn w:val="65"/>
    <w:link w:val="18"/>
    <w:uiPriority w:val="0"/>
    <w:rPr>
      <w:rFonts w:ascii="Calibri" w:hAnsi="Calibri"/>
    </w:rPr>
  </w:style>
  <w:style w:type="paragraph" w:customStyle="1" w:styleId="596">
    <w:name w:val="Style45"/>
    <w:basedOn w:val="1"/>
    <w:link w:val="597"/>
    <w:uiPriority w:val="0"/>
    <w:pPr>
      <w:widowControl w:val="0"/>
      <w:spacing w:after="0" w:line="275" w:lineRule="exact"/>
    </w:pPr>
    <w:rPr>
      <w:rFonts w:ascii="Times New Roman" w:hAnsi="Times New Roman"/>
      <w:sz w:val="24"/>
    </w:rPr>
  </w:style>
  <w:style w:type="character" w:customStyle="1" w:styleId="597">
    <w:name w:val="Style451"/>
    <w:basedOn w:val="65"/>
    <w:link w:val="596"/>
    <w:uiPriority w:val="0"/>
    <w:rPr>
      <w:rFonts w:ascii="Times New Roman" w:hAnsi="Times New Roman"/>
      <w:sz w:val="24"/>
    </w:rPr>
  </w:style>
  <w:style w:type="character" w:customStyle="1" w:styleId="598">
    <w:name w:val="Обычный (веб) Знак"/>
    <w:basedOn w:val="65"/>
    <w:link w:val="47"/>
    <w:uiPriority w:val="0"/>
    <w:rPr>
      <w:rFonts w:ascii="Times New Roman" w:hAnsi="Times New Roman"/>
      <w:sz w:val="24"/>
    </w:rPr>
  </w:style>
  <w:style w:type="paragraph" w:customStyle="1" w:styleId="599">
    <w:name w:val="Знак Знак14"/>
    <w:link w:val="600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600">
    <w:name w:val="Знак Знак141"/>
    <w:link w:val="599"/>
    <w:uiPriority w:val="0"/>
    <w:rPr>
      <w:rFonts w:ascii="Calibri" w:hAnsi="Calibri"/>
      <w:sz w:val="22"/>
    </w:rPr>
  </w:style>
  <w:style w:type="paragraph" w:customStyle="1" w:styleId="601">
    <w:name w:val="Основной текст + Полужирный10"/>
    <w:link w:val="602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z w:val="18"/>
      <w:lang w:val="ru-RU" w:eastAsia="ru-RU" w:bidi="ar-SA"/>
    </w:rPr>
  </w:style>
  <w:style w:type="character" w:customStyle="1" w:styleId="602">
    <w:name w:val="Основной текст + Полужирный101"/>
    <w:link w:val="601"/>
    <w:uiPriority w:val="0"/>
    <w:rPr>
      <w:rFonts w:ascii="Times New Roman" w:hAnsi="Times New Roman"/>
      <w:b/>
      <w:i/>
      <w:spacing w:val="0"/>
      <w:sz w:val="18"/>
    </w:rPr>
  </w:style>
  <w:style w:type="paragraph" w:customStyle="1" w:styleId="603">
    <w:name w:val="xl90"/>
    <w:basedOn w:val="1"/>
    <w:link w:val="604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604">
    <w:name w:val="xl901"/>
    <w:basedOn w:val="65"/>
    <w:link w:val="603"/>
    <w:uiPriority w:val="0"/>
    <w:rPr>
      <w:rFonts w:ascii="Times New Roman" w:hAnsi="Times New Roman"/>
      <w:b/>
      <w:sz w:val="24"/>
    </w:rPr>
  </w:style>
  <w:style w:type="paragraph" w:customStyle="1" w:styleId="605">
    <w:name w:val="Body Text 3 Char"/>
    <w:link w:val="606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16"/>
      <w:lang w:val="ru-RU" w:eastAsia="ru-RU" w:bidi="ar-SA"/>
    </w:rPr>
  </w:style>
  <w:style w:type="character" w:customStyle="1" w:styleId="606">
    <w:name w:val="Body Text 3 Char1"/>
    <w:link w:val="605"/>
    <w:uiPriority w:val="0"/>
    <w:rPr>
      <w:rFonts w:ascii="Calibri" w:hAnsi="Calibri"/>
      <w:sz w:val="16"/>
    </w:rPr>
  </w:style>
  <w:style w:type="paragraph" w:customStyle="1" w:styleId="607">
    <w:name w:val="Font Style36"/>
    <w:link w:val="608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lang w:val="ru-RU" w:eastAsia="ru-RU" w:bidi="ar-SA"/>
    </w:rPr>
  </w:style>
  <w:style w:type="character" w:customStyle="1" w:styleId="608">
    <w:name w:val="Font Style361"/>
    <w:link w:val="607"/>
    <w:uiPriority w:val="0"/>
    <w:rPr>
      <w:rFonts w:ascii="Times New Roman" w:hAnsi="Times New Roman"/>
      <w:sz w:val="26"/>
    </w:rPr>
  </w:style>
  <w:style w:type="paragraph" w:customStyle="1" w:styleId="609">
    <w:name w:val="Style6"/>
    <w:basedOn w:val="1"/>
    <w:link w:val="610"/>
    <w:uiPriority w:val="0"/>
    <w:pPr>
      <w:widowControl w:val="0"/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610">
    <w:name w:val="Style61"/>
    <w:basedOn w:val="65"/>
    <w:link w:val="609"/>
    <w:uiPriority w:val="0"/>
    <w:rPr>
      <w:rFonts w:ascii="Times New Roman" w:hAnsi="Times New Roman"/>
      <w:sz w:val="24"/>
    </w:rPr>
  </w:style>
  <w:style w:type="paragraph" w:customStyle="1" w:styleId="611">
    <w:name w:val="Цитата 2 Знак Знак"/>
    <w:basedOn w:val="1"/>
    <w:next w:val="1"/>
    <w:link w:val="612"/>
    <w:uiPriority w:val="0"/>
    <w:pPr>
      <w:spacing w:after="0" w:line="240" w:lineRule="auto"/>
    </w:pPr>
    <w:rPr>
      <w:rFonts w:ascii="Times New Roman" w:hAnsi="Times New Roman"/>
      <w:i/>
      <w:sz w:val="24"/>
    </w:rPr>
  </w:style>
  <w:style w:type="character" w:customStyle="1" w:styleId="612">
    <w:name w:val="Цитата 2 Знак Знак1"/>
    <w:basedOn w:val="65"/>
    <w:link w:val="611"/>
    <w:uiPriority w:val="0"/>
    <w:rPr>
      <w:rFonts w:ascii="Times New Roman" w:hAnsi="Times New Roman"/>
      <w:i/>
      <w:sz w:val="24"/>
    </w:rPr>
  </w:style>
  <w:style w:type="paragraph" w:customStyle="1" w:styleId="613">
    <w:name w:val="internat"/>
    <w:basedOn w:val="1"/>
    <w:link w:val="614"/>
    <w:uiPriority w:val="0"/>
    <w:pPr>
      <w:spacing w:beforeAutospacing="1" w:after="0" w:line="240" w:lineRule="auto"/>
    </w:pPr>
    <w:rPr>
      <w:rFonts w:ascii="Times New Roman" w:hAnsi="Times New Roman"/>
      <w:sz w:val="27"/>
    </w:rPr>
  </w:style>
  <w:style w:type="character" w:customStyle="1" w:styleId="614">
    <w:name w:val="internat1"/>
    <w:basedOn w:val="65"/>
    <w:link w:val="613"/>
    <w:uiPriority w:val="0"/>
    <w:rPr>
      <w:rFonts w:ascii="Times New Roman" w:hAnsi="Times New Roman"/>
      <w:sz w:val="27"/>
    </w:rPr>
  </w:style>
  <w:style w:type="paragraph" w:customStyle="1" w:styleId="615">
    <w:name w:val="Слабое выделение1"/>
    <w:link w:val="616"/>
    <w:uiPriority w:val="0"/>
    <w:pPr>
      <w:spacing w:after="160" w:line="259" w:lineRule="auto"/>
    </w:pPr>
    <w:rPr>
      <w:rFonts w:eastAsia="Times New Roman" w:cs="Times New Roman" w:asciiTheme="minorHAnsi" w:hAnsiTheme="minorHAnsi"/>
      <w:i/>
      <w:color w:val="808080"/>
      <w:sz w:val="22"/>
      <w:lang w:val="ru-RU" w:eastAsia="ru-RU" w:bidi="ar-SA"/>
    </w:rPr>
  </w:style>
  <w:style w:type="character" w:customStyle="1" w:styleId="616">
    <w:name w:val="Subtle Emphasis"/>
    <w:link w:val="615"/>
    <w:uiPriority w:val="0"/>
    <w:rPr>
      <w:i/>
      <w:color w:val="808080"/>
    </w:rPr>
  </w:style>
  <w:style w:type="paragraph" w:customStyle="1" w:styleId="617">
    <w:name w:val="Текст сноски Знак1"/>
    <w:link w:val="618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0"/>
      <w:lang w:val="ru-RU" w:eastAsia="ru-RU" w:bidi="ar-SA"/>
    </w:rPr>
  </w:style>
  <w:style w:type="character" w:customStyle="1" w:styleId="618">
    <w:name w:val="Текст сноски Знак11"/>
    <w:link w:val="617"/>
    <w:uiPriority w:val="0"/>
    <w:rPr>
      <w:sz w:val="20"/>
    </w:rPr>
  </w:style>
  <w:style w:type="paragraph" w:customStyle="1" w:styleId="619">
    <w:name w:val="Body Text 2 Char"/>
    <w:link w:val="620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620">
    <w:name w:val="Body Text 2 Char1"/>
    <w:link w:val="619"/>
    <w:uiPriority w:val="0"/>
    <w:rPr>
      <w:rFonts w:ascii="Calibri" w:hAnsi="Calibri"/>
      <w:sz w:val="22"/>
    </w:rPr>
  </w:style>
  <w:style w:type="paragraph" w:customStyle="1" w:styleId="621">
    <w:name w:val="Список 21"/>
    <w:basedOn w:val="1"/>
    <w:link w:val="622"/>
    <w:uiPriority w:val="0"/>
    <w:pPr>
      <w:widowControl w:val="0"/>
      <w:spacing w:after="0" w:line="240" w:lineRule="auto"/>
      <w:ind w:left="566" w:hanging="283"/>
    </w:pPr>
    <w:rPr>
      <w:rFonts w:ascii="Times New Roman" w:hAnsi="Times New Roman"/>
      <w:sz w:val="20"/>
    </w:rPr>
  </w:style>
  <w:style w:type="character" w:customStyle="1" w:styleId="622">
    <w:name w:val="Список 211"/>
    <w:basedOn w:val="65"/>
    <w:link w:val="621"/>
    <w:uiPriority w:val="0"/>
    <w:rPr>
      <w:rFonts w:ascii="Times New Roman" w:hAnsi="Times New Roman"/>
      <w:sz w:val="20"/>
    </w:rPr>
  </w:style>
  <w:style w:type="paragraph" w:customStyle="1" w:styleId="623">
    <w:name w:val="submenu-table"/>
    <w:link w:val="624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624">
    <w:name w:val="submenu-table1"/>
    <w:link w:val="623"/>
    <w:uiPriority w:val="0"/>
  </w:style>
  <w:style w:type="paragraph" w:customStyle="1" w:styleId="625">
    <w:name w:val="Основной текст (2) + Курсив"/>
    <w:link w:val="626"/>
    <w:uiPriority w:val="0"/>
    <w:pPr>
      <w:spacing w:after="160" w:line="259" w:lineRule="auto"/>
    </w:pPr>
    <w:rPr>
      <w:rFonts w:ascii="Bookman Old Style" w:hAnsi="Bookman Old Style" w:eastAsia="Times New Roman" w:cs="Times New Roman"/>
      <w:i/>
      <w:color w:val="000000"/>
      <w:sz w:val="18"/>
      <w:highlight w:val="white"/>
      <w:lang w:val="ru-RU" w:eastAsia="ru-RU" w:bidi="ar-SA"/>
    </w:rPr>
  </w:style>
  <w:style w:type="character" w:customStyle="1" w:styleId="626">
    <w:name w:val="Основной текст (2) + Курсив1"/>
    <w:link w:val="625"/>
    <w:uiPriority w:val="0"/>
    <w:rPr>
      <w:rFonts w:ascii="Bookman Old Style" w:hAnsi="Bookman Old Style"/>
      <w:i/>
      <w:color w:val="000000"/>
      <w:spacing w:val="0"/>
      <w:sz w:val="18"/>
      <w:highlight w:val="white"/>
    </w:rPr>
  </w:style>
  <w:style w:type="paragraph" w:customStyle="1" w:styleId="627">
    <w:name w:val="material"/>
    <w:basedOn w:val="1"/>
    <w:link w:val="628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628">
    <w:name w:val="material1"/>
    <w:basedOn w:val="65"/>
    <w:link w:val="627"/>
    <w:uiPriority w:val="0"/>
    <w:rPr>
      <w:rFonts w:ascii="Times New Roman" w:hAnsi="Times New Roman"/>
      <w:sz w:val="24"/>
    </w:rPr>
  </w:style>
  <w:style w:type="paragraph" w:customStyle="1" w:styleId="629">
    <w:name w:val="Heading 3 Char"/>
    <w:link w:val="630"/>
    <w:uiPriority w:val="0"/>
    <w:pPr>
      <w:spacing w:after="160" w:line="259" w:lineRule="auto"/>
    </w:pPr>
    <w:rPr>
      <w:rFonts w:ascii="Arial" w:hAnsi="Arial" w:eastAsia="Times New Roman" w:cs="Times New Roman"/>
      <w:b/>
      <w:color w:val="000000"/>
      <w:sz w:val="26"/>
      <w:lang w:val="ru-RU" w:eastAsia="ru-RU" w:bidi="ar-SA"/>
    </w:rPr>
  </w:style>
  <w:style w:type="character" w:customStyle="1" w:styleId="630">
    <w:name w:val="Heading 3 Char1"/>
    <w:link w:val="629"/>
    <w:uiPriority w:val="0"/>
    <w:rPr>
      <w:rFonts w:ascii="Arial" w:hAnsi="Arial"/>
      <w:b/>
      <w:sz w:val="26"/>
    </w:rPr>
  </w:style>
  <w:style w:type="paragraph" w:customStyle="1" w:styleId="631">
    <w:name w:val="xl126"/>
    <w:basedOn w:val="1"/>
    <w:link w:val="632"/>
    <w:uiPriority w:val="0"/>
    <w:pPr>
      <w:pBdr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632">
    <w:name w:val="xl1261"/>
    <w:basedOn w:val="65"/>
    <w:link w:val="631"/>
    <w:uiPriority w:val="0"/>
    <w:rPr>
      <w:rFonts w:ascii="Times New Roman" w:hAnsi="Times New Roman"/>
      <w:b/>
      <w:sz w:val="24"/>
    </w:rPr>
  </w:style>
  <w:style w:type="paragraph" w:customStyle="1" w:styleId="633">
    <w:name w:val="xl124"/>
    <w:basedOn w:val="1"/>
    <w:link w:val="634"/>
    <w:uiPriority w:val="0"/>
    <w:pPr>
      <w:pBdr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634">
    <w:name w:val="xl1241"/>
    <w:basedOn w:val="65"/>
    <w:link w:val="633"/>
    <w:uiPriority w:val="0"/>
    <w:rPr>
      <w:rFonts w:ascii="Times New Roman" w:hAnsi="Times New Roman"/>
      <w:b/>
      <w:sz w:val="24"/>
    </w:rPr>
  </w:style>
  <w:style w:type="character" w:customStyle="1" w:styleId="635">
    <w:name w:val="Нижний колонтитул Знак"/>
    <w:basedOn w:val="65"/>
    <w:link w:val="33"/>
    <w:uiPriority w:val="0"/>
    <w:rPr>
      <w:rFonts w:ascii="Calibri" w:hAnsi="Calibri"/>
      <w:sz w:val="20"/>
    </w:rPr>
  </w:style>
  <w:style w:type="paragraph" w:customStyle="1" w:styleId="636">
    <w:name w:val="xl88"/>
    <w:basedOn w:val="1"/>
    <w:link w:val="637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637">
    <w:name w:val="xl881"/>
    <w:basedOn w:val="65"/>
    <w:link w:val="636"/>
    <w:uiPriority w:val="0"/>
    <w:rPr>
      <w:rFonts w:ascii="Times New Roman" w:hAnsi="Times New Roman"/>
      <w:b/>
      <w:sz w:val="24"/>
    </w:rPr>
  </w:style>
  <w:style w:type="paragraph" w:customStyle="1" w:styleId="638">
    <w:name w:val="xl66"/>
    <w:basedOn w:val="1"/>
    <w:link w:val="639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sz w:val="24"/>
    </w:rPr>
  </w:style>
  <w:style w:type="character" w:customStyle="1" w:styleId="639">
    <w:name w:val="xl661"/>
    <w:basedOn w:val="65"/>
    <w:link w:val="638"/>
    <w:uiPriority w:val="0"/>
    <w:rPr>
      <w:rFonts w:ascii="Times New Roman" w:hAnsi="Times New Roman"/>
      <w:b/>
      <w:color w:val="000000"/>
      <w:sz w:val="24"/>
    </w:rPr>
  </w:style>
  <w:style w:type="paragraph" w:customStyle="1" w:styleId="640">
    <w:name w:val="Heading 2 Char"/>
    <w:link w:val="641"/>
    <w:uiPriority w:val="0"/>
    <w:pPr>
      <w:spacing w:after="160" w:line="259" w:lineRule="auto"/>
    </w:pPr>
    <w:rPr>
      <w:rFonts w:ascii="Cambria" w:hAnsi="Cambria" w:eastAsia="Times New Roman" w:cs="Times New Roman"/>
      <w:b/>
      <w:color w:val="4F81BD"/>
      <w:sz w:val="26"/>
      <w:lang w:val="ru-RU" w:eastAsia="ru-RU" w:bidi="ar-SA"/>
    </w:rPr>
  </w:style>
  <w:style w:type="character" w:customStyle="1" w:styleId="641">
    <w:name w:val="Heading 2 Char1"/>
    <w:link w:val="640"/>
    <w:uiPriority w:val="0"/>
    <w:rPr>
      <w:rFonts w:ascii="Cambria" w:hAnsi="Cambria"/>
      <w:b/>
      <w:color w:val="4F81BD"/>
      <w:sz w:val="26"/>
    </w:rPr>
  </w:style>
  <w:style w:type="paragraph" w:customStyle="1" w:styleId="642">
    <w:name w:val="xl110"/>
    <w:basedOn w:val="1"/>
    <w:link w:val="643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643">
    <w:name w:val="xl1101"/>
    <w:basedOn w:val="65"/>
    <w:link w:val="642"/>
    <w:uiPriority w:val="0"/>
    <w:rPr>
      <w:rFonts w:ascii="Times New Roman" w:hAnsi="Times New Roman"/>
      <w:sz w:val="24"/>
    </w:rPr>
  </w:style>
  <w:style w:type="character" w:customStyle="1" w:styleId="644">
    <w:name w:val="Оглавление 5 Знак"/>
    <w:link w:val="60"/>
    <w:uiPriority w:val="0"/>
    <w:rPr>
      <w:rFonts w:ascii="XO Thames" w:hAnsi="XO Thames"/>
      <w:sz w:val="28"/>
    </w:rPr>
  </w:style>
  <w:style w:type="paragraph" w:customStyle="1" w:styleId="645">
    <w:name w:val="Знак11"/>
    <w:basedOn w:val="1"/>
    <w:link w:val="646"/>
    <w:uiPriority w:val="0"/>
    <w:pPr>
      <w:spacing w:after="160" w:line="240" w:lineRule="exact"/>
    </w:pPr>
    <w:rPr>
      <w:rFonts w:ascii="Verdana" w:hAnsi="Verdana"/>
      <w:sz w:val="20"/>
    </w:rPr>
  </w:style>
  <w:style w:type="character" w:customStyle="1" w:styleId="646">
    <w:name w:val="Знак1"/>
    <w:basedOn w:val="65"/>
    <w:link w:val="645"/>
    <w:uiPriority w:val="0"/>
    <w:rPr>
      <w:rFonts w:ascii="Verdana" w:hAnsi="Verdana"/>
      <w:sz w:val="20"/>
    </w:rPr>
  </w:style>
  <w:style w:type="paragraph" w:customStyle="1" w:styleId="647">
    <w:name w:val="Знак Знак3"/>
    <w:link w:val="648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lang w:val="ru-RU" w:eastAsia="ru-RU" w:bidi="ar-SA"/>
    </w:rPr>
  </w:style>
  <w:style w:type="character" w:customStyle="1" w:styleId="648">
    <w:name w:val="Знак Знак31"/>
    <w:link w:val="647"/>
    <w:uiPriority w:val="0"/>
    <w:rPr>
      <w:sz w:val="24"/>
    </w:rPr>
  </w:style>
  <w:style w:type="paragraph" w:customStyle="1" w:styleId="649">
    <w:name w:val="Основной"/>
    <w:basedOn w:val="1"/>
    <w:link w:val="650"/>
    <w:uiPriority w:val="0"/>
    <w:pPr>
      <w:spacing w:after="0" w:line="240" w:lineRule="auto"/>
      <w:ind w:firstLine="567"/>
      <w:jc w:val="both"/>
    </w:pPr>
    <w:rPr>
      <w:rFonts w:ascii="Times New Roman" w:hAnsi="Times New Roman"/>
      <w:sz w:val="26"/>
    </w:rPr>
  </w:style>
  <w:style w:type="character" w:customStyle="1" w:styleId="650">
    <w:name w:val="Основной1"/>
    <w:basedOn w:val="65"/>
    <w:link w:val="649"/>
    <w:uiPriority w:val="0"/>
    <w:rPr>
      <w:rFonts w:ascii="Times New Roman" w:hAnsi="Times New Roman"/>
      <w:sz w:val="26"/>
    </w:rPr>
  </w:style>
  <w:style w:type="paragraph" w:customStyle="1" w:styleId="651">
    <w:name w:val="xl153"/>
    <w:basedOn w:val="1"/>
    <w:link w:val="652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652">
    <w:name w:val="xl1531"/>
    <w:basedOn w:val="65"/>
    <w:link w:val="651"/>
    <w:uiPriority w:val="0"/>
    <w:rPr>
      <w:rFonts w:ascii="Times New Roman" w:hAnsi="Times New Roman"/>
      <w:sz w:val="24"/>
    </w:rPr>
  </w:style>
  <w:style w:type="paragraph" w:customStyle="1" w:styleId="653">
    <w:name w:val="xl123"/>
    <w:basedOn w:val="1"/>
    <w:link w:val="654"/>
    <w:uiPriority w:val="0"/>
    <w:pPr>
      <w:pBdr>
        <w:top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654">
    <w:name w:val="xl1231"/>
    <w:basedOn w:val="65"/>
    <w:link w:val="653"/>
    <w:uiPriority w:val="0"/>
    <w:rPr>
      <w:rFonts w:ascii="Times New Roman" w:hAnsi="Times New Roman"/>
      <w:b/>
      <w:sz w:val="24"/>
    </w:rPr>
  </w:style>
  <w:style w:type="paragraph" w:customStyle="1" w:styleId="655">
    <w:name w:val="FR1"/>
    <w:link w:val="656"/>
    <w:uiPriority w:val="0"/>
    <w:pPr>
      <w:widowControl w:val="0"/>
      <w:spacing w:after="0" w:line="300" w:lineRule="auto"/>
    </w:pPr>
    <w:rPr>
      <w:rFonts w:ascii="Arial" w:hAnsi="Arial" w:eastAsia="Times New Roman" w:cs="Times New Roman"/>
      <w:color w:val="000000"/>
      <w:sz w:val="22"/>
      <w:lang w:val="ru-RU" w:eastAsia="ru-RU" w:bidi="ar-SA"/>
    </w:rPr>
  </w:style>
  <w:style w:type="character" w:customStyle="1" w:styleId="656">
    <w:name w:val="FR11"/>
    <w:link w:val="655"/>
    <w:uiPriority w:val="0"/>
    <w:rPr>
      <w:rFonts w:ascii="Arial" w:hAnsi="Arial"/>
    </w:rPr>
  </w:style>
  <w:style w:type="paragraph" w:customStyle="1" w:styleId="657">
    <w:name w:val="Стиль11"/>
    <w:basedOn w:val="1"/>
    <w:link w:val="658"/>
    <w:uiPriority w:val="0"/>
    <w:pPr>
      <w:widowControl w:val="0"/>
      <w:spacing w:before="240" w:after="120" w:line="288" w:lineRule="auto"/>
      <w:outlineLvl w:val="0"/>
    </w:pPr>
    <w:rPr>
      <w:rFonts w:ascii="Arial" w:hAnsi="Arial"/>
      <w:b/>
      <w:caps/>
      <w:sz w:val="28"/>
    </w:rPr>
  </w:style>
  <w:style w:type="character" w:customStyle="1" w:styleId="658">
    <w:name w:val="Стиль1"/>
    <w:basedOn w:val="65"/>
    <w:link w:val="657"/>
    <w:uiPriority w:val="0"/>
    <w:rPr>
      <w:rFonts w:ascii="Arial" w:hAnsi="Arial"/>
      <w:b/>
      <w:caps/>
      <w:sz w:val="28"/>
    </w:rPr>
  </w:style>
  <w:style w:type="paragraph" w:customStyle="1" w:styleId="659">
    <w:name w:val="Знак Знак5"/>
    <w:link w:val="660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lang w:val="ru-RU" w:eastAsia="ru-RU" w:bidi="ar-SA"/>
    </w:rPr>
  </w:style>
  <w:style w:type="character" w:customStyle="1" w:styleId="660">
    <w:name w:val="Знак Знак52"/>
    <w:link w:val="659"/>
    <w:uiPriority w:val="0"/>
    <w:rPr>
      <w:sz w:val="24"/>
    </w:rPr>
  </w:style>
  <w:style w:type="paragraph" w:customStyle="1" w:styleId="661">
    <w:name w:val="ft27"/>
    <w:basedOn w:val="179"/>
    <w:link w:val="662"/>
    <w:uiPriority w:val="0"/>
  </w:style>
  <w:style w:type="character" w:customStyle="1" w:styleId="662">
    <w:name w:val="ft271"/>
    <w:basedOn w:val="11"/>
    <w:link w:val="661"/>
    <w:uiPriority w:val="0"/>
  </w:style>
  <w:style w:type="paragraph" w:customStyle="1" w:styleId="663">
    <w:name w:val="Style54"/>
    <w:basedOn w:val="1"/>
    <w:link w:val="664"/>
    <w:uiPriority w:val="0"/>
    <w:pPr>
      <w:widowControl w:val="0"/>
      <w:spacing w:after="0" w:line="276" w:lineRule="exact"/>
      <w:jc w:val="center"/>
    </w:pPr>
    <w:rPr>
      <w:rFonts w:ascii="Times New Roman" w:hAnsi="Times New Roman"/>
      <w:sz w:val="24"/>
    </w:rPr>
  </w:style>
  <w:style w:type="character" w:customStyle="1" w:styleId="664">
    <w:name w:val="Style541"/>
    <w:basedOn w:val="65"/>
    <w:link w:val="663"/>
    <w:uiPriority w:val="0"/>
    <w:rPr>
      <w:rFonts w:ascii="Times New Roman" w:hAnsi="Times New Roman"/>
      <w:sz w:val="24"/>
    </w:rPr>
  </w:style>
  <w:style w:type="paragraph" w:customStyle="1" w:styleId="665">
    <w:name w:val="Heading 7 Char"/>
    <w:link w:val="666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lang w:val="ru-RU" w:eastAsia="ru-RU" w:bidi="ar-SA"/>
    </w:rPr>
  </w:style>
  <w:style w:type="character" w:customStyle="1" w:styleId="666">
    <w:name w:val="Heading 7 Char1"/>
    <w:link w:val="665"/>
    <w:uiPriority w:val="0"/>
    <w:rPr>
      <w:sz w:val="24"/>
    </w:rPr>
  </w:style>
  <w:style w:type="paragraph" w:customStyle="1" w:styleId="667">
    <w:name w:val="Default"/>
    <w:link w:val="668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lang w:val="ru-RU" w:eastAsia="ru-RU" w:bidi="ar-SA"/>
    </w:rPr>
  </w:style>
  <w:style w:type="character" w:customStyle="1" w:styleId="668">
    <w:name w:val="Default1"/>
    <w:link w:val="667"/>
    <w:uiPriority w:val="0"/>
    <w:rPr>
      <w:rFonts w:ascii="Times New Roman" w:hAnsi="Times New Roman"/>
      <w:color w:val="000000"/>
      <w:sz w:val="24"/>
    </w:rPr>
  </w:style>
  <w:style w:type="paragraph" w:customStyle="1" w:styleId="669">
    <w:name w:val="p33"/>
    <w:basedOn w:val="1"/>
    <w:link w:val="670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670">
    <w:name w:val="p331"/>
    <w:basedOn w:val="65"/>
    <w:link w:val="669"/>
    <w:uiPriority w:val="0"/>
    <w:rPr>
      <w:rFonts w:ascii="Times New Roman" w:hAnsi="Times New Roman"/>
      <w:sz w:val="24"/>
    </w:rPr>
  </w:style>
  <w:style w:type="paragraph" w:customStyle="1" w:styleId="671">
    <w:name w:val="Plain Text1"/>
    <w:basedOn w:val="1"/>
    <w:link w:val="672"/>
    <w:uiPriority w:val="0"/>
    <w:pPr>
      <w:spacing w:after="0" w:line="240" w:lineRule="auto"/>
    </w:pPr>
    <w:rPr>
      <w:rFonts w:ascii="Courier New" w:hAnsi="Courier New"/>
      <w:sz w:val="20"/>
    </w:rPr>
  </w:style>
  <w:style w:type="character" w:customStyle="1" w:styleId="672">
    <w:name w:val="Plain Text11"/>
    <w:basedOn w:val="65"/>
    <w:link w:val="671"/>
    <w:uiPriority w:val="0"/>
    <w:rPr>
      <w:rFonts w:ascii="Courier New" w:hAnsi="Courier New"/>
      <w:sz w:val="20"/>
    </w:rPr>
  </w:style>
  <w:style w:type="paragraph" w:customStyle="1" w:styleId="673">
    <w:name w:val="text0"/>
    <w:basedOn w:val="1"/>
    <w:link w:val="674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character" w:customStyle="1" w:styleId="674">
    <w:name w:val="text01"/>
    <w:basedOn w:val="65"/>
    <w:link w:val="673"/>
    <w:uiPriority w:val="0"/>
    <w:rPr>
      <w:rFonts w:ascii="Times New Roman" w:hAnsi="Times New Roman"/>
      <w:sz w:val="24"/>
    </w:rPr>
  </w:style>
  <w:style w:type="paragraph" w:customStyle="1" w:styleId="675">
    <w:name w:val="s_1"/>
    <w:basedOn w:val="1"/>
    <w:link w:val="676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676">
    <w:name w:val="s_11"/>
    <w:basedOn w:val="65"/>
    <w:link w:val="675"/>
    <w:uiPriority w:val="0"/>
    <w:rPr>
      <w:rFonts w:ascii="Times New Roman" w:hAnsi="Times New Roman"/>
      <w:sz w:val="24"/>
    </w:rPr>
  </w:style>
  <w:style w:type="paragraph" w:customStyle="1" w:styleId="677">
    <w:name w:val="formattext"/>
    <w:basedOn w:val="1"/>
    <w:link w:val="678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678">
    <w:name w:val="formattext1"/>
    <w:basedOn w:val="65"/>
    <w:link w:val="677"/>
    <w:uiPriority w:val="0"/>
    <w:rPr>
      <w:rFonts w:ascii="Times New Roman" w:hAnsi="Times New Roman"/>
      <w:sz w:val="24"/>
    </w:rPr>
  </w:style>
  <w:style w:type="paragraph" w:customStyle="1" w:styleId="679">
    <w:name w:val="xl150"/>
    <w:basedOn w:val="1"/>
    <w:link w:val="680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680">
    <w:name w:val="xl1501"/>
    <w:basedOn w:val="65"/>
    <w:link w:val="679"/>
    <w:uiPriority w:val="0"/>
    <w:rPr>
      <w:rFonts w:ascii="Times New Roman" w:hAnsi="Times New Roman"/>
      <w:sz w:val="24"/>
    </w:rPr>
  </w:style>
  <w:style w:type="paragraph" w:customStyle="1" w:styleId="681">
    <w:name w:val="Основной текст с отступом 31"/>
    <w:basedOn w:val="1"/>
    <w:link w:val="682"/>
    <w:uiPriority w:val="0"/>
    <w:pPr>
      <w:spacing w:after="0" w:line="240" w:lineRule="auto"/>
      <w:ind w:firstLine="709"/>
      <w:jc w:val="center"/>
    </w:pPr>
    <w:rPr>
      <w:rFonts w:ascii="Times New Roman" w:hAnsi="Times New Roman"/>
      <w:b/>
      <w:sz w:val="28"/>
    </w:rPr>
  </w:style>
  <w:style w:type="character" w:customStyle="1" w:styleId="682">
    <w:name w:val="Основной текст с отступом 311"/>
    <w:basedOn w:val="65"/>
    <w:link w:val="681"/>
    <w:uiPriority w:val="0"/>
    <w:rPr>
      <w:rFonts w:ascii="Times New Roman" w:hAnsi="Times New Roman"/>
      <w:b/>
      <w:sz w:val="28"/>
    </w:rPr>
  </w:style>
  <w:style w:type="paragraph" w:customStyle="1" w:styleId="683">
    <w:name w:val="xl145"/>
    <w:basedOn w:val="1"/>
    <w:link w:val="684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684">
    <w:name w:val="xl1451"/>
    <w:basedOn w:val="65"/>
    <w:link w:val="683"/>
    <w:uiPriority w:val="0"/>
    <w:rPr>
      <w:rFonts w:ascii="Times New Roman" w:hAnsi="Times New Roman"/>
      <w:sz w:val="24"/>
    </w:rPr>
  </w:style>
  <w:style w:type="paragraph" w:customStyle="1" w:styleId="685">
    <w:name w:val="Основной текст + Полужирный"/>
    <w:link w:val="686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z w:val="26"/>
      <w:lang w:val="ru-RU" w:eastAsia="ru-RU" w:bidi="ar-SA"/>
    </w:rPr>
  </w:style>
  <w:style w:type="character" w:customStyle="1" w:styleId="686">
    <w:name w:val="Основной текст + Полужирный12"/>
    <w:link w:val="685"/>
    <w:uiPriority w:val="0"/>
    <w:rPr>
      <w:rFonts w:ascii="Times New Roman" w:hAnsi="Times New Roman"/>
      <w:b/>
      <w:i/>
      <w:color w:val="000000"/>
      <w:sz w:val="26"/>
      <w:u w:val="none"/>
    </w:rPr>
  </w:style>
  <w:style w:type="paragraph" w:customStyle="1" w:styleId="687">
    <w:name w:val="xl105"/>
    <w:basedOn w:val="1"/>
    <w:link w:val="688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character" w:customStyle="1" w:styleId="688">
    <w:name w:val="xl1051"/>
    <w:basedOn w:val="65"/>
    <w:link w:val="687"/>
    <w:uiPriority w:val="0"/>
    <w:rPr>
      <w:rFonts w:ascii="Times New Roman" w:hAnsi="Times New Roman"/>
      <w:b/>
      <w:i/>
      <w:color w:val="000000"/>
      <w:sz w:val="24"/>
    </w:rPr>
  </w:style>
  <w:style w:type="paragraph" w:customStyle="1" w:styleId="689">
    <w:name w:val="Стиль2"/>
    <w:basedOn w:val="1"/>
    <w:link w:val="690"/>
    <w:uiPriority w:val="0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character" w:customStyle="1" w:styleId="690">
    <w:name w:val="Стиль21"/>
    <w:basedOn w:val="65"/>
    <w:link w:val="689"/>
    <w:uiPriority w:val="0"/>
    <w:rPr>
      <w:rFonts w:ascii="Times New Roman" w:hAnsi="Times New Roman"/>
      <w:sz w:val="24"/>
    </w:rPr>
  </w:style>
  <w:style w:type="paragraph" w:customStyle="1" w:styleId="691">
    <w:name w:val="Header Char"/>
    <w:link w:val="692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lang w:val="ru-RU" w:eastAsia="ru-RU" w:bidi="ar-SA"/>
    </w:rPr>
  </w:style>
  <w:style w:type="character" w:customStyle="1" w:styleId="692">
    <w:name w:val="Header Char1"/>
    <w:link w:val="691"/>
    <w:uiPriority w:val="0"/>
    <w:rPr>
      <w:sz w:val="24"/>
    </w:rPr>
  </w:style>
  <w:style w:type="paragraph" w:customStyle="1" w:styleId="693">
    <w:name w:val="15 Знак Знак"/>
    <w:basedOn w:val="1"/>
    <w:link w:val="694"/>
    <w:uiPriority w:val="0"/>
    <w:pPr>
      <w:tabs>
        <w:tab w:val="left" w:pos="216"/>
      </w:tabs>
      <w:spacing w:after="0" w:line="240" w:lineRule="auto"/>
      <w:ind w:left="352" w:right="175" w:hanging="352"/>
    </w:pPr>
    <w:rPr>
      <w:rFonts w:asciiTheme="minorHAnsi" w:hAnsiTheme="minorHAnsi"/>
      <w:sz w:val="24"/>
      <w:highlight w:val="white"/>
    </w:rPr>
  </w:style>
  <w:style w:type="character" w:customStyle="1" w:styleId="694">
    <w:name w:val="15 Знак Знак1"/>
    <w:basedOn w:val="65"/>
    <w:link w:val="693"/>
    <w:uiPriority w:val="0"/>
    <w:rPr>
      <w:rFonts w:asciiTheme="minorHAnsi" w:hAnsiTheme="minorHAnsi"/>
      <w:sz w:val="24"/>
      <w:highlight w:val="white"/>
    </w:rPr>
  </w:style>
  <w:style w:type="paragraph" w:customStyle="1" w:styleId="695">
    <w:name w:val="xl74"/>
    <w:basedOn w:val="1"/>
    <w:link w:val="696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696">
    <w:name w:val="xl741"/>
    <w:basedOn w:val="65"/>
    <w:link w:val="695"/>
    <w:uiPriority w:val="0"/>
    <w:rPr>
      <w:rFonts w:ascii="Times New Roman" w:hAnsi="Times New Roman"/>
      <w:color w:val="000000"/>
      <w:sz w:val="24"/>
    </w:rPr>
  </w:style>
  <w:style w:type="paragraph" w:customStyle="1" w:styleId="697">
    <w:name w:val="xl95"/>
    <w:basedOn w:val="1"/>
    <w:link w:val="698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698">
    <w:name w:val="xl951"/>
    <w:basedOn w:val="65"/>
    <w:link w:val="697"/>
    <w:uiPriority w:val="0"/>
    <w:rPr>
      <w:rFonts w:ascii="Times New Roman" w:hAnsi="Times New Roman"/>
      <w:sz w:val="24"/>
    </w:rPr>
  </w:style>
  <w:style w:type="paragraph" w:customStyle="1" w:styleId="699">
    <w:name w:val="ft4"/>
    <w:basedOn w:val="179"/>
    <w:link w:val="700"/>
    <w:uiPriority w:val="0"/>
  </w:style>
  <w:style w:type="character" w:customStyle="1" w:styleId="700">
    <w:name w:val="ft41"/>
    <w:basedOn w:val="11"/>
    <w:link w:val="699"/>
    <w:uiPriority w:val="0"/>
  </w:style>
  <w:style w:type="paragraph" w:customStyle="1" w:styleId="701">
    <w:name w:val="Style29"/>
    <w:basedOn w:val="1"/>
    <w:link w:val="702"/>
    <w:uiPriority w:val="0"/>
    <w:pPr>
      <w:widowControl w:val="0"/>
      <w:spacing w:after="0" w:line="277" w:lineRule="exact"/>
      <w:jc w:val="center"/>
    </w:pPr>
    <w:rPr>
      <w:rFonts w:ascii="Times New Roman" w:hAnsi="Times New Roman"/>
      <w:sz w:val="24"/>
    </w:rPr>
  </w:style>
  <w:style w:type="character" w:customStyle="1" w:styleId="702">
    <w:name w:val="Style291"/>
    <w:basedOn w:val="65"/>
    <w:link w:val="701"/>
    <w:uiPriority w:val="0"/>
    <w:rPr>
      <w:rFonts w:ascii="Times New Roman" w:hAnsi="Times New Roman"/>
      <w:sz w:val="24"/>
    </w:rPr>
  </w:style>
  <w:style w:type="paragraph" w:customStyle="1" w:styleId="703">
    <w:name w:val="Раздел_стандарт"/>
    <w:basedOn w:val="2"/>
    <w:link w:val="704"/>
    <w:uiPriority w:val="0"/>
    <w:pPr>
      <w:keepNext w:val="0"/>
      <w:widowControl/>
      <w:spacing w:before="240" w:after="120" w:line="288" w:lineRule="auto"/>
      <w:ind w:firstLine="0"/>
      <w:jc w:val="left"/>
    </w:pPr>
    <w:rPr>
      <w:rFonts w:ascii="Arial" w:hAnsi="Arial"/>
      <w:caps/>
    </w:rPr>
  </w:style>
  <w:style w:type="character" w:customStyle="1" w:styleId="704">
    <w:name w:val="Раздел_стандарт1"/>
    <w:basedOn w:val="122"/>
    <w:link w:val="703"/>
    <w:uiPriority w:val="0"/>
    <w:rPr>
      <w:rFonts w:ascii="Arial" w:hAnsi="Arial"/>
      <w:caps/>
      <w:sz w:val="28"/>
    </w:rPr>
  </w:style>
  <w:style w:type="paragraph" w:customStyle="1" w:styleId="705">
    <w:name w:val="Текст2"/>
    <w:basedOn w:val="1"/>
    <w:link w:val="706"/>
    <w:uiPriority w:val="0"/>
    <w:pPr>
      <w:spacing w:after="0" w:line="240" w:lineRule="auto"/>
    </w:pPr>
    <w:rPr>
      <w:rFonts w:ascii="Courier New" w:hAnsi="Courier New"/>
      <w:sz w:val="20"/>
    </w:rPr>
  </w:style>
  <w:style w:type="character" w:customStyle="1" w:styleId="706">
    <w:name w:val="Текст21"/>
    <w:basedOn w:val="65"/>
    <w:link w:val="705"/>
    <w:uiPriority w:val="0"/>
    <w:rPr>
      <w:rFonts w:ascii="Courier New" w:hAnsi="Courier New"/>
      <w:sz w:val="20"/>
    </w:rPr>
  </w:style>
  <w:style w:type="paragraph" w:customStyle="1" w:styleId="707">
    <w:name w:val="Body Text Indent Char"/>
    <w:link w:val="708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708">
    <w:name w:val="Body Text Indent Char1"/>
    <w:link w:val="707"/>
    <w:uiPriority w:val="0"/>
    <w:rPr>
      <w:rFonts w:ascii="Calibri" w:hAnsi="Calibri"/>
      <w:sz w:val="22"/>
    </w:rPr>
  </w:style>
  <w:style w:type="character" w:customStyle="1" w:styleId="709">
    <w:name w:val="Подзаголовок Знак"/>
    <w:basedOn w:val="65"/>
    <w:link w:val="53"/>
    <w:uiPriority w:val="0"/>
    <w:rPr>
      <w:rFonts w:ascii="Times New Roman" w:hAnsi="Times New Roman"/>
      <w:sz w:val="28"/>
    </w:rPr>
  </w:style>
  <w:style w:type="paragraph" w:customStyle="1" w:styleId="710">
    <w:name w:val="xl98"/>
    <w:basedOn w:val="1"/>
    <w:link w:val="71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711">
    <w:name w:val="xl981"/>
    <w:basedOn w:val="65"/>
    <w:link w:val="710"/>
    <w:uiPriority w:val="0"/>
    <w:rPr>
      <w:rFonts w:ascii="Times New Roman" w:hAnsi="Times New Roman"/>
      <w:sz w:val="24"/>
    </w:rPr>
  </w:style>
  <w:style w:type="paragraph" w:customStyle="1" w:styleId="712">
    <w:name w:val="xl77"/>
    <w:basedOn w:val="1"/>
    <w:link w:val="713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character" w:customStyle="1" w:styleId="713">
    <w:name w:val="xl771"/>
    <w:basedOn w:val="65"/>
    <w:link w:val="712"/>
    <w:uiPriority w:val="0"/>
    <w:rPr>
      <w:rFonts w:ascii="Times New Roman" w:hAnsi="Times New Roman"/>
      <w:b/>
      <w:i/>
      <w:color w:val="000000"/>
      <w:sz w:val="24"/>
    </w:rPr>
  </w:style>
  <w:style w:type="paragraph" w:customStyle="1" w:styleId="714">
    <w:name w:val="xl70"/>
    <w:basedOn w:val="1"/>
    <w:link w:val="715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b/>
      <w:sz w:val="24"/>
    </w:rPr>
  </w:style>
  <w:style w:type="character" w:customStyle="1" w:styleId="715">
    <w:name w:val="xl701"/>
    <w:basedOn w:val="65"/>
    <w:link w:val="714"/>
    <w:uiPriority w:val="0"/>
    <w:rPr>
      <w:rFonts w:ascii="Times New Roman" w:hAnsi="Times New Roman"/>
      <w:b/>
      <w:color w:val="000000"/>
      <w:sz w:val="24"/>
    </w:rPr>
  </w:style>
  <w:style w:type="paragraph" w:customStyle="1" w:styleId="716">
    <w:name w:val="Document Map Char"/>
    <w:link w:val="717"/>
    <w:uiPriority w:val="0"/>
    <w:pPr>
      <w:spacing w:after="160" w:line="259" w:lineRule="auto"/>
    </w:pPr>
    <w:rPr>
      <w:rFonts w:ascii="Lucida Grande CY" w:hAnsi="Lucida Grande CY" w:eastAsia="Times New Roman" w:cs="Times New Roman"/>
      <w:color w:val="000000"/>
      <w:sz w:val="24"/>
      <w:lang w:val="ru-RU" w:eastAsia="ru-RU" w:bidi="ar-SA"/>
    </w:rPr>
  </w:style>
  <w:style w:type="character" w:customStyle="1" w:styleId="717">
    <w:name w:val="Document Map Char2"/>
    <w:link w:val="716"/>
    <w:uiPriority w:val="0"/>
    <w:rPr>
      <w:rFonts w:ascii="Lucida Grande CY" w:hAnsi="Lucida Grande CY"/>
      <w:sz w:val="24"/>
    </w:rPr>
  </w:style>
  <w:style w:type="paragraph" w:customStyle="1" w:styleId="718">
    <w:name w:val="Основной текст + Полужирный8"/>
    <w:link w:val="719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z w:val="18"/>
      <w:lang w:val="ru-RU" w:eastAsia="ru-RU" w:bidi="ar-SA"/>
    </w:rPr>
  </w:style>
  <w:style w:type="character" w:customStyle="1" w:styleId="719">
    <w:name w:val="Основной текст + Полужирный81"/>
    <w:link w:val="718"/>
    <w:uiPriority w:val="0"/>
    <w:rPr>
      <w:rFonts w:ascii="Times New Roman" w:hAnsi="Times New Roman"/>
      <w:b/>
      <w:i/>
      <w:spacing w:val="0"/>
      <w:sz w:val="18"/>
    </w:rPr>
  </w:style>
  <w:style w:type="paragraph" w:customStyle="1" w:styleId="720">
    <w:name w:val="xl108"/>
    <w:basedOn w:val="1"/>
    <w:link w:val="721"/>
    <w:uiPriority w:val="0"/>
    <w:pPr>
      <w:pBdr>
        <w:left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721">
    <w:name w:val="xl1081"/>
    <w:basedOn w:val="65"/>
    <w:link w:val="720"/>
    <w:uiPriority w:val="0"/>
    <w:rPr>
      <w:rFonts w:ascii="Times New Roman" w:hAnsi="Times New Roman"/>
      <w:sz w:val="24"/>
    </w:rPr>
  </w:style>
  <w:style w:type="paragraph" w:customStyle="1" w:styleId="722">
    <w:name w:val="Осн.текст"/>
    <w:link w:val="723"/>
    <w:uiPriority w:val="0"/>
    <w:pPr>
      <w:spacing w:after="0" w:line="240" w:lineRule="auto"/>
      <w:ind w:firstLine="317"/>
      <w:jc w:val="both"/>
    </w:pPr>
    <w:rPr>
      <w:rFonts w:ascii="Times New Roman" w:hAnsi="Times New Roman" w:eastAsia="Times New Roman" w:cs="Times New Roman"/>
      <w:color w:val="000000"/>
      <w:sz w:val="20"/>
      <w:lang w:val="ru-RU" w:eastAsia="ru-RU" w:bidi="ar-SA"/>
    </w:rPr>
  </w:style>
  <w:style w:type="character" w:customStyle="1" w:styleId="723">
    <w:name w:val="Осн.текст1"/>
    <w:link w:val="722"/>
    <w:uiPriority w:val="0"/>
    <w:rPr>
      <w:rFonts w:ascii="Times New Roman" w:hAnsi="Times New Roman"/>
      <w:sz w:val="20"/>
    </w:rPr>
  </w:style>
  <w:style w:type="paragraph" w:customStyle="1" w:styleId="724">
    <w:name w:val="CPISOK-"/>
    <w:basedOn w:val="1"/>
    <w:link w:val="725"/>
    <w:uiPriority w:val="0"/>
    <w:pPr>
      <w:spacing w:after="0" w:line="240" w:lineRule="auto"/>
      <w:ind w:left="-1415" w:hanging="340"/>
    </w:pPr>
    <w:rPr>
      <w:rFonts w:ascii="Times New Roman" w:hAnsi="Times New Roman"/>
      <w:sz w:val="24"/>
    </w:rPr>
  </w:style>
  <w:style w:type="character" w:customStyle="1" w:styleId="725">
    <w:name w:val="CPISOK-1"/>
    <w:basedOn w:val="65"/>
    <w:link w:val="724"/>
    <w:uiPriority w:val="0"/>
    <w:rPr>
      <w:rFonts w:ascii="Times New Roman" w:hAnsi="Times New Roman"/>
      <w:sz w:val="24"/>
    </w:rPr>
  </w:style>
  <w:style w:type="paragraph" w:customStyle="1" w:styleId="726">
    <w:name w:val="Основной текст (6) + 9 pt"/>
    <w:link w:val="727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18"/>
      <w:highlight w:val="white"/>
      <w:lang w:val="ru-RU" w:eastAsia="ru-RU" w:bidi="ar-SA"/>
    </w:rPr>
  </w:style>
  <w:style w:type="character" w:customStyle="1" w:styleId="727">
    <w:name w:val="Основной текст (6) + 9 pt1"/>
    <w:link w:val="726"/>
    <w:uiPriority w:val="0"/>
    <w:rPr>
      <w:rFonts w:ascii="Times New Roman" w:hAnsi="Times New Roman"/>
      <w:color w:val="000000"/>
      <w:spacing w:val="0"/>
      <w:sz w:val="18"/>
      <w:highlight w:val="white"/>
    </w:rPr>
  </w:style>
  <w:style w:type="paragraph" w:customStyle="1" w:styleId="728">
    <w:name w:val="Основной текст + 11 pt11"/>
    <w:link w:val="729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pacing w:val="2"/>
      <w:sz w:val="22"/>
      <w:lang w:val="ru-RU" w:eastAsia="ru-RU" w:bidi="ar-SA"/>
    </w:rPr>
  </w:style>
  <w:style w:type="character" w:customStyle="1" w:styleId="729">
    <w:name w:val="Основной текст + 11 pt1"/>
    <w:link w:val="728"/>
    <w:uiPriority w:val="0"/>
    <w:rPr>
      <w:rFonts w:ascii="Times New Roman" w:hAnsi="Times New Roman"/>
      <w:b/>
      <w:color w:val="000000"/>
      <w:spacing w:val="2"/>
      <w:sz w:val="22"/>
      <w:u w:val="none"/>
    </w:rPr>
  </w:style>
  <w:style w:type="paragraph" w:customStyle="1" w:styleId="730">
    <w:name w:val="apple-style-span"/>
    <w:link w:val="73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731">
    <w:name w:val="apple-style-span1"/>
    <w:link w:val="730"/>
    <w:uiPriority w:val="0"/>
  </w:style>
  <w:style w:type="character" w:customStyle="1" w:styleId="732">
    <w:name w:val="Заголовок 4 Знак"/>
    <w:basedOn w:val="65"/>
    <w:link w:val="5"/>
    <w:uiPriority w:val="0"/>
    <w:rPr>
      <w:rFonts w:ascii="Times New Roman" w:hAnsi="Times New Roman"/>
      <w:b/>
      <w:sz w:val="28"/>
    </w:rPr>
  </w:style>
  <w:style w:type="paragraph" w:customStyle="1" w:styleId="733">
    <w:name w:val="xl112"/>
    <w:basedOn w:val="1"/>
    <w:link w:val="734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734">
    <w:name w:val="xl1121"/>
    <w:basedOn w:val="65"/>
    <w:link w:val="733"/>
    <w:uiPriority w:val="0"/>
    <w:rPr>
      <w:rFonts w:ascii="Times New Roman" w:hAnsi="Times New Roman"/>
      <w:b/>
      <w:sz w:val="24"/>
    </w:rPr>
  </w:style>
  <w:style w:type="paragraph" w:customStyle="1" w:styleId="735">
    <w:name w:val="Body Text Indent 3 Char"/>
    <w:link w:val="736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16"/>
      <w:lang w:val="ru-RU" w:eastAsia="ru-RU" w:bidi="ar-SA"/>
    </w:rPr>
  </w:style>
  <w:style w:type="character" w:customStyle="1" w:styleId="736">
    <w:name w:val="Body Text Indent 3 Char1"/>
    <w:link w:val="735"/>
    <w:uiPriority w:val="0"/>
    <w:rPr>
      <w:rFonts w:ascii="Calibri" w:hAnsi="Calibri"/>
      <w:sz w:val="16"/>
    </w:rPr>
  </w:style>
  <w:style w:type="paragraph" w:customStyle="1" w:styleId="737">
    <w:name w:val="textbold"/>
    <w:link w:val="738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738">
    <w:name w:val="textbold1"/>
    <w:link w:val="737"/>
    <w:uiPriority w:val="0"/>
  </w:style>
  <w:style w:type="paragraph" w:customStyle="1" w:styleId="739">
    <w:name w:val="Основной текст 21"/>
    <w:basedOn w:val="1"/>
    <w:link w:val="740"/>
    <w:uiPriority w:val="0"/>
    <w:pPr>
      <w:widowControl w:val="0"/>
      <w:spacing w:after="0" w:line="240" w:lineRule="auto"/>
      <w:ind w:firstLine="720"/>
      <w:jc w:val="both"/>
    </w:pPr>
    <w:rPr>
      <w:rFonts w:ascii="Times New Roman" w:hAnsi="Times New Roman"/>
      <w:sz w:val="20"/>
    </w:rPr>
  </w:style>
  <w:style w:type="character" w:customStyle="1" w:styleId="740">
    <w:name w:val="Основной текст 211"/>
    <w:basedOn w:val="65"/>
    <w:link w:val="739"/>
    <w:uiPriority w:val="0"/>
    <w:rPr>
      <w:rFonts w:ascii="Times New Roman" w:hAnsi="Times New Roman"/>
      <w:sz w:val="20"/>
    </w:rPr>
  </w:style>
  <w:style w:type="paragraph" w:customStyle="1" w:styleId="741">
    <w:name w:val="xl148"/>
    <w:basedOn w:val="1"/>
    <w:link w:val="742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742">
    <w:name w:val="xl1481"/>
    <w:basedOn w:val="65"/>
    <w:link w:val="741"/>
    <w:uiPriority w:val="0"/>
    <w:rPr>
      <w:rFonts w:ascii="Times New Roman" w:hAnsi="Times New Roman"/>
      <w:sz w:val="24"/>
    </w:rPr>
  </w:style>
  <w:style w:type="paragraph" w:customStyle="1" w:styleId="743">
    <w:name w:val="Заголовок №2"/>
    <w:basedOn w:val="1"/>
    <w:link w:val="744"/>
    <w:uiPriority w:val="0"/>
    <w:pPr>
      <w:widowControl w:val="0"/>
      <w:spacing w:after="0" w:line="257" w:lineRule="auto"/>
      <w:outlineLvl w:val="1"/>
    </w:pPr>
    <w:rPr>
      <w:rFonts w:asciiTheme="minorHAnsi" w:hAnsiTheme="minorHAnsi"/>
      <w:b/>
      <w:highlight w:val="white"/>
    </w:rPr>
  </w:style>
  <w:style w:type="character" w:customStyle="1" w:styleId="744">
    <w:name w:val="Заголовок №21"/>
    <w:basedOn w:val="65"/>
    <w:link w:val="743"/>
    <w:uiPriority w:val="0"/>
    <w:rPr>
      <w:rFonts w:asciiTheme="minorHAnsi" w:hAnsiTheme="minorHAnsi"/>
      <w:b/>
      <w:highlight w:val="white"/>
    </w:rPr>
  </w:style>
  <w:style w:type="paragraph" w:customStyle="1" w:styleId="745">
    <w:name w:val="a3"/>
    <w:basedOn w:val="1"/>
    <w:link w:val="746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746">
    <w:name w:val="a31"/>
    <w:basedOn w:val="65"/>
    <w:link w:val="745"/>
    <w:uiPriority w:val="0"/>
    <w:rPr>
      <w:rFonts w:ascii="Times New Roman" w:hAnsi="Times New Roman"/>
      <w:sz w:val="24"/>
    </w:rPr>
  </w:style>
  <w:style w:type="paragraph" w:customStyle="1" w:styleId="747">
    <w:name w:val="xl133"/>
    <w:basedOn w:val="1"/>
    <w:link w:val="748"/>
    <w:uiPriority w:val="0"/>
    <w:pPr>
      <w:pBdr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748">
    <w:name w:val="xl1331"/>
    <w:basedOn w:val="65"/>
    <w:link w:val="747"/>
    <w:uiPriority w:val="0"/>
    <w:rPr>
      <w:rFonts w:ascii="Times New Roman" w:hAnsi="Times New Roman"/>
      <w:b/>
      <w:sz w:val="24"/>
    </w:rPr>
  </w:style>
  <w:style w:type="character" w:customStyle="1" w:styleId="749">
    <w:name w:val="Тема примечания Знак"/>
    <w:basedOn w:val="442"/>
    <w:link w:val="25"/>
    <w:uiPriority w:val="0"/>
    <w:rPr>
      <w:rFonts w:ascii="Calibri" w:hAnsi="Calibri"/>
      <w:b/>
      <w:sz w:val="20"/>
    </w:rPr>
  </w:style>
  <w:style w:type="character" w:customStyle="1" w:styleId="750">
    <w:name w:val="Заголовок 2 Знак"/>
    <w:basedOn w:val="65"/>
    <w:link w:val="3"/>
    <w:uiPriority w:val="0"/>
    <w:rPr>
      <w:rFonts w:ascii="Arial" w:hAnsi="Arial"/>
      <w:b/>
      <w:i/>
      <w:sz w:val="28"/>
    </w:rPr>
  </w:style>
  <w:style w:type="paragraph" w:customStyle="1" w:styleId="751">
    <w:name w:val="num"/>
    <w:link w:val="752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character" w:customStyle="1" w:styleId="752">
    <w:name w:val="num1"/>
    <w:link w:val="751"/>
    <w:uiPriority w:val="0"/>
  </w:style>
  <w:style w:type="paragraph" w:customStyle="1" w:styleId="753">
    <w:name w:val="Оглавление_"/>
    <w:link w:val="754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18"/>
      <w:highlight w:val="white"/>
      <w:lang w:val="ru-RU" w:eastAsia="ru-RU" w:bidi="ar-SA"/>
    </w:rPr>
  </w:style>
  <w:style w:type="character" w:customStyle="1" w:styleId="754">
    <w:name w:val="Оглавление_1"/>
    <w:link w:val="753"/>
    <w:uiPriority w:val="0"/>
    <w:rPr>
      <w:sz w:val="18"/>
      <w:highlight w:val="white"/>
    </w:rPr>
  </w:style>
  <w:style w:type="paragraph" w:customStyle="1" w:styleId="755">
    <w:name w:val="ajus"/>
    <w:basedOn w:val="1"/>
    <w:link w:val="756"/>
    <w:uiPriority w:val="0"/>
    <w:pPr>
      <w:spacing w:beforeAutospacing="1" w:afterAutospacing="1" w:line="240" w:lineRule="auto"/>
      <w:ind w:firstLine="400"/>
      <w:jc w:val="both"/>
    </w:pPr>
    <w:rPr>
      <w:rFonts w:ascii="Times New Roman" w:hAnsi="Times New Roman"/>
      <w:sz w:val="24"/>
    </w:rPr>
  </w:style>
  <w:style w:type="character" w:customStyle="1" w:styleId="756">
    <w:name w:val="ajus1"/>
    <w:basedOn w:val="65"/>
    <w:link w:val="755"/>
    <w:uiPriority w:val="0"/>
    <w:rPr>
      <w:rFonts w:ascii="Times New Roman" w:hAnsi="Times New Roman"/>
      <w:sz w:val="24"/>
    </w:rPr>
  </w:style>
  <w:style w:type="paragraph" w:customStyle="1" w:styleId="757">
    <w:name w:val="Знак Знак19"/>
    <w:link w:val="758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lang w:val="ru-RU" w:eastAsia="ru-RU" w:bidi="ar-SA"/>
    </w:rPr>
  </w:style>
  <w:style w:type="character" w:customStyle="1" w:styleId="758">
    <w:name w:val="Знак Знак191"/>
    <w:link w:val="757"/>
    <w:uiPriority w:val="0"/>
    <w:rPr>
      <w:b/>
      <w:sz w:val="28"/>
    </w:rPr>
  </w:style>
  <w:style w:type="paragraph" w:customStyle="1" w:styleId="759">
    <w:name w:val="ft28"/>
    <w:basedOn w:val="179"/>
    <w:link w:val="760"/>
    <w:uiPriority w:val="0"/>
  </w:style>
  <w:style w:type="character" w:customStyle="1" w:styleId="760">
    <w:name w:val="ft281"/>
    <w:basedOn w:val="11"/>
    <w:link w:val="759"/>
    <w:uiPriority w:val="0"/>
  </w:style>
  <w:style w:type="paragraph" w:styleId="761">
    <w:name w:val="List Paragraph"/>
    <w:basedOn w:val="1"/>
    <w:link w:val="762"/>
    <w:uiPriority w:val="0"/>
    <w:pPr>
      <w:spacing w:after="0" w:line="240" w:lineRule="auto"/>
      <w:ind w:left="720"/>
      <w:contextualSpacing/>
    </w:pPr>
  </w:style>
  <w:style w:type="character" w:customStyle="1" w:styleId="762">
    <w:name w:val="Абзац списка Знак"/>
    <w:basedOn w:val="65"/>
    <w:link w:val="761"/>
    <w:uiPriority w:val="0"/>
    <w:rPr>
      <w:rFonts w:ascii="Calibri" w:hAnsi="Calibri"/>
    </w:rPr>
  </w:style>
  <w:style w:type="paragraph" w:customStyle="1" w:styleId="763">
    <w:name w:val="xl144"/>
    <w:basedOn w:val="1"/>
    <w:link w:val="764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764">
    <w:name w:val="xl1441"/>
    <w:basedOn w:val="65"/>
    <w:link w:val="763"/>
    <w:uiPriority w:val="0"/>
    <w:rPr>
      <w:rFonts w:ascii="Times New Roman" w:hAnsi="Times New Roman"/>
      <w:sz w:val="24"/>
    </w:rPr>
  </w:style>
  <w:style w:type="paragraph" w:customStyle="1" w:styleId="765">
    <w:name w:val="заголовок 3"/>
    <w:basedOn w:val="1"/>
    <w:next w:val="1"/>
    <w:link w:val="766"/>
    <w:uiPriority w:val="0"/>
    <w:pPr>
      <w:keepNext/>
      <w:spacing w:after="0" w:line="240" w:lineRule="auto"/>
      <w:jc w:val="both"/>
      <w:outlineLvl w:val="2"/>
    </w:pPr>
    <w:rPr>
      <w:rFonts w:ascii="Arial" w:hAnsi="Arial"/>
      <w:sz w:val="28"/>
    </w:rPr>
  </w:style>
  <w:style w:type="character" w:customStyle="1" w:styleId="766">
    <w:name w:val="заголовок 31"/>
    <w:basedOn w:val="65"/>
    <w:link w:val="765"/>
    <w:uiPriority w:val="0"/>
    <w:rPr>
      <w:rFonts w:ascii="Arial" w:hAnsi="Arial"/>
      <w:sz w:val="28"/>
    </w:rPr>
  </w:style>
  <w:style w:type="paragraph" w:customStyle="1" w:styleId="767">
    <w:name w:val="Font Style75"/>
    <w:link w:val="768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lang w:val="ru-RU" w:eastAsia="ru-RU" w:bidi="ar-SA"/>
    </w:rPr>
  </w:style>
  <w:style w:type="character" w:customStyle="1" w:styleId="768">
    <w:name w:val="Font Style751"/>
    <w:link w:val="767"/>
    <w:uiPriority w:val="0"/>
    <w:rPr>
      <w:rFonts w:ascii="Times New Roman" w:hAnsi="Times New Roman"/>
      <w:sz w:val="26"/>
    </w:rPr>
  </w:style>
  <w:style w:type="paragraph" w:customStyle="1" w:styleId="769">
    <w:name w:val="xl76"/>
    <w:basedOn w:val="1"/>
    <w:link w:val="770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character" w:customStyle="1" w:styleId="770">
    <w:name w:val="xl761"/>
    <w:basedOn w:val="65"/>
    <w:link w:val="769"/>
    <w:uiPriority w:val="0"/>
    <w:rPr>
      <w:rFonts w:ascii="Times New Roman" w:hAnsi="Times New Roman"/>
      <w:b/>
      <w:i/>
      <w:color w:val="000000"/>
      <w:sz w:val="24"/>
    </w:rPr>
  </w:style>
  <w:style w:type="paragraph" w:customStyle="1" w:styleId="771">
    <w:name w:val="Выделенная цитата1"/>
    <w:basedOn w:val="1"/>
    <w:next w:val="1"/>
    <w:link w:val="772"/>
    <w:uiPriority w:val="0"/>
    <w:pPr>
      <w:spacing w:after="0" w:line="240" w:lineRule="auto"/>
      <w:ind w:left="720" w:right="720"/>
    </w:pPr>
    <w:rPr>
      <w:rFonts w:ascii="Times New Roman" w:hAnsi="Times New Roman"/>
      <w:b/>
      <w:i/>
    </w:rPr>
  </w:style>
  <w:style w:type="character" w:customStyle="1" w:styleId="772">
    <w:name w:val="Выделенная цитата11"/>
    <w:basedOn w:val="65"/>
    <w:link w:val="771"/>
    <w:uiPriority w:val="0"/>
    <w:rPr>
      <w:rFonts w:ascii="Times New Roman" w:hAnsi="Times New Roman"/>
      <w:b/>
      <w:i/>
    </w:rPr>
  </w:style>
  <w:style w:type="paragraph" w:customStyle="1" w:styleId="773">
    <w:name w:val="TOC Heading1"/>
    <w:basedOn w:val="2"/>
    <w:next w:val="1"/>
    <w:link w:val="774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character" w:customStyle="1" w:styleId="774">
    <w:name w:val="TOC Heading11"/>
    <w:basedOn w:val="122"/>
    <w:link w:val="773"/>
    <w:uiPriority w:val="0"/>
    <w:rPr>
      <w:rFonts w:ascii="Cambria" w:hAnsi="Cambria"/>
      <w:color w:val="365F91"/>
      <w:sz w:val="28"/>
    </w:rPr>
  </w:style>
  <w:style w:type="character" w:customStyle="1" w:styleId="775">
    <w:name w:val="Заголовок 6 Знак"/>
    <w:basedOn w:val="65"/>
    <w:link w:val="7"/>
    <w:uiPriority w:val="0"/>
    <w:rPr>
      <w:rFonts w:ascii="Times New Roman" w:hAnsi="Times New Roman"/>
      <w:b/>
      <w:sz w:val="20"/>
    </w:rPr>
  </w:style>
  <w:style w:type="paragraph" w:customStyle="1" w:styleId="776">
    <w:name w:val="a4"/>
    <w:basedOn w:val="1"/>
    <w:link w:val="777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777">
    <w:name w:val="a41"/>
    <w:basedOn w:val="65"/>
    <w:link w:val="776"/>
    <w:uiPriority w:val="0"/>
    <w:rPr>
      <w:rFonts w:ascii="Times New Roman" w:hAnsi="Times New Roman"/>
      <w:sz w:val="24"/>
    </w:rPr>
  </w:style>
  <w:style w:type="paragraph" w:customStyle="1" w:styleId="778">
    <w:name w:val="xl101"/>
    <w:basedOn w:val="1"/>
    <w:link w:val="779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character" w:customStyle="1" w:styleId="779">
    <w:name w:val="xl1011"/>
    <w:basedOn w:val="65"/>
    <w:link w:val="778"/>
    <w:uiPriority w:val="0"/>
    <w:rPr>
      <w:rFonts w:ascii="Times New Roman" w:hAnsi="Times New Roman"/>
      <w:i/>
      <w:color w:val="000000"/>
      <w:sz w:val="24"/>
    </w:rPr>
  </w:style>
  <w:style w:type="paragraph" w:customStyle="1" w:styleId="780">
    <w:name w:val="Основной текст + Полужирный11"/>
    <w:link w:val="781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pacing w:val="1"/>
      <w:sz w:val="25"/>
      <w:u w:val="single"/>
      <w:lang w:val="ru-RU" w:eastAsia="ru-RU" w:bidi="ar-SA"/>
    </w:rPr>
  </w:style>
  <w:style w:type="character" w:customStyle="1" w:styleId="781">
    <w:name w:val="Основной текст + Полужирный1"/>
    <w:link w:val="780"/>
    <w:uiPriority w:val="0"/>
    <w:rPr>
      <w:rFonts w:ascii="Times New Roman" w:hAnsi="Times New Roman"/>
      <w:b/>
      <w:i/>
      <w:spacing w:val="1"/>
      <w:sz w:val="25"/>
      <w:u w:val="single"/>
    </w:rPr>
  </w:style>
  <w:style w:type="table" w:customStyle="1" w:styleId="782">
    <w:name w:val="Сетка таблицы5"/>
    <w:basedOn w:val="12"/>
    <w:uiPriority w:val="0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3">
    <w:name w:val="Сетка таблицы22"/>
    <w:basedOn w:val="12"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4">
    <w:name w:val="Сетка таблицы4"/>
    <w:basedOn w:val="12"/>
    <w:uiPriority w:val="0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5">
    <w:name w:val="Сетка таблицы517"/>
    <w:basedOn w:val="12"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6">
    <w:name w:val="Сетка таблицы26"/>
    <w:basedOn w:val="12"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7">
    <w:name w:val="Сетка таблицы514"/>
    <w:basedOn w:val="12"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8">
    <w:name w:val="Сетка таблицы13"/>
    <w:basedOn w:val="12"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9">
    <w:name w:val="Сетка таблицы51"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0">
    <w:name w:val="Table Normal1"/>
    <w:uiPriority w:val="0"/>
    <w:pPr>
      <w:widowControl w:val="0"/>
      <w:spacing w:after="0" w:line="240" w:lineRule="auto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1">
    <w:name w:val="Сетка таблицы11"/>
    <w:basedOn w:val="12"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2">
    <w:name w:val="Сетка таблицы8"/>
    <w:basedOn w:val="12"/>
    <w:uiPriority w:val="0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3">
    <w:name w:val="Сетка таблицы516"/>
    <w:basedOn w:val="12"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4">
    <w:name w:val="Сетка таблицы15"/>
    <w:basedOn w:val="12"/>
    <w:uiPriority w:val="0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5">
    <w:name w:val="Сетка таблицы511"/>
    <w:basedOn w:val="12"/>
    <w:uiPriority w:val="0"/>
    <w:pPr>
      <w:spacing w:after="0" w:line="240" w:lineRule="auto"/>
    </w:pPr>
    <w:rPr>
      <w:rFonts w:ascii="Calibri" w:hAnsi="Calibri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6">
    <w:name w:val="Сетка таблицы515"/>
    <w:basedOn w:val="12"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7">
    <w:name w:val="Сетка таблицы3"/>
    <w:basedOn w:val="12"/>
    <w:uiPriority w:val="0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8">
    <w:name w:val="Сетка таблицы519"/>
    <w:basedOn w:val="12"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9">
    <w:name w:val="Сетка таблицы24"/>
    <w:basedOn w:val="12"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0">
    <w:name w:val="Сетка таблицы5110"/>
    <w:basedOn w:val="12"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1">
    <w:name w:val="Сетка таблицы518"/>
    <w:basedOn w:val="12"/>
    <w:qFormat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2">
    <w:name w:val="Сетка таблицы10"/>
    <w:basedOn w:val="12"/>
    <w:qFormat/>
    <w:uiPriority w:val="0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3">
    <w:name w:val="Сетка таблицы5111"/>
    <w:basedOn w:val="12"/>
    <w:qFormat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4">
    <w:name w:val="Сетка таблицы23"/>
    <w:basedOn w:val="12"/>
    <w:qFormat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5">
    <w:name w:val="Сетка таблицы1"/>
    <w:basedOn w:val="12"/>
    <w:qFormat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6">
    <w:name w:val="Сетка таблицы31"/>
    <w:basedOn w:val="12"/>
    <w:qFormat/>
    <w:uiPriority w:val="0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7">
    <w:name w:val="Сетка таблицы17"/>
    <w:basedOn w:val="12"/>
    <w:qFormat/>
    <w:uiPriority w:val="0"/>
    <w:pPr>
      <w:spacing w:after="0" w:line="240" w:lineRule="auto"/>
    </w:pPr>
    <w:rPr>
      <w:rFonts w:ascii="Calibri" w:hAnsi="Calibri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8">
    <w:name w:val="Сетка таблицы9"/>
    <w:basedOn w:val="12"/>
    <w:qFormat/>
    <w:uiPriority w:val="0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9">
    <w:name w:val="Сетка таблицы21"/>
    <w:basedOn w:val="12"/>
    <w:qFormat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512"/>
    <w:basedOn w:val="12"/>
    <w:qFormat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">
    <w:name w:val="Сетка таблицы513"/>
    <w:basedOn w:val="12"/>
    <w:qFormat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">
    <w:name w:val="Сетка таблицы14"/>
    <w:basedOn w:val="12"/>
    <w:qFormat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Сетка таблицы12"/>
    <w:basedOn w:val="12"/>
    <w:qFormat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4">
    <w:name w:val="Сетка таблицы7"/>
    <w:basedOn w:val="12"/>
    <w:qFormat/>
    <w:uiPriority w:val="0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5">
    <w:name w:val="Сетка таблицы6"/>
    <w:basedOn w:val="12"/>
    <w:qFormat/>
    <w:uiPriority w:val="0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6">
    <w:name w:val="Сетка таблицы16"/>
    <w:basedOn w:val="12"/>
    <w:qFormat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7">
    <w:name w:val="Сетка таблицы2"/>
    <w:basedOn w:val="12"/>
    <w:qFormat/>
    <w:uiPriority w:val="0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8">
    <w:name w:val="Сетка таблицы25"/>
    <w:basedOn w:val="12"/>
    <w:qFormat/>
    <w:uiPriority w:val="0"/>
    <w:pPr>
      <w:spacing w:after="0" w:line="240" w:lineRule="auto"/>
    </w:pPr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19">
    <w:name w:val="Текст сноски Знак"/>
    <w:basedOn w:val="11"/>
    <w:link w:val="36"/>
    <w:semiHidden/>
    <w:qFormat/>
    <w:uiPriority w:val="0"/>
    <w:rPr>
      <w:rFonts w:ascii="Calibri" w:hAnsi="Calibri"/>
      <w:color w:val="auto"/>
      <w:sz w:val="20"/>
    </w:rPr>
  </w:style>
  <w:style w:type="paragraph" w:customStyle="1" w:styleId="820">
    <w:name w:val="По умолчанию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60" w:after="0" w:line="288" w:lineRule="auto"/>
    </w:pPr>
    <w:rPr>
      <w:rFonts w:ascii="Helvetica Neue" w:hAnsi="Helvetica Neue" w:eastAsia="Arial Unicode MS" w:cs="Arial Unicode MS"/>
      <w:color w:val="000000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50</Pages>
  <Words>11308</Words>
  <Characters>75320</Characters>
  <Lines>696</Lines>
  <Paragraphs>195</Paragraphs>
  <TotalTime>200</TotalTime>
  <ScaleCrop>false</ScaleCrop>
  <LinksUpToDate>false</LinksUpToDate>
  <CharactersWithSpaces>85737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2025-05-24T12:08:00Z</dcterms:created>
  <dc:creator>Софья Полякова</dc:creator>
  <cp:lastModifiedBy>Bebebe</cp:lastModifiedBy>
  <dcterms:modified xsi:type="dcterms:W3CDTF">2026-10-25T19:04:56Z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eyJoZGlkIjoiMzVlNzExNTZiMTFlOGQ2OGFmOWIyYWQ3Mzc5ZThjM2YifQ==</vt:lpwstr>
  </property>
  <property fmtid="{D5CDD505-2E9C-101B-9397-08002B2CF9AE}" pid="3" name="KSOProductBuildVer">
    <vt:lpwstr>1033-12.1.0.29162</vt:lpwstr>
  </property>
  <property fmtid="{D5CDD505-2E9C-101B-9397-08002B2CF9AE}" pid="4" name="ICV">
    <vt:lpwstr>38466016928545D79B30BB404DE135D7_12</vt:lpwstr>
  </property>
</Properties>
</file>